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4AD8E" w14:textId="0DA314B8" w:rsidR="00A37278" w:rsidRDefault="00E85FF6" w:rsidP="00E85FF6">
      <w:pPr>
        <w:pStyle w:val="NoSpacing"/>
        <w:rPr>
          <w:b/>
          <w:bCs/>
        </w:rPr>
      </w:pPr>
      <w:r w:rsidRPr="00E85FF6">
        <w:rPr>
          <w:b/>
          <w:bCs/>
        </w:rPr>
        <w:t xml:space="preserve">Bible Passages used in Millennium Part One </w:t>
      </w:r>
      <w:r w:rsidR="008A31DC">
        <w:rPr>
          <w:b/>
          <w:bCs/>
        </w:rPr>
        <w:t>–</w:t>
      </w:r>
      <w:r w:rsidR="00E05781">
        <w:rPr>
          <w:b/>
          <w:bCs/>
        </w:rPr>
        <w:t xml:space="preserve"> </w:t>
      </w:r>
      <w:r w:rsidRPr="00E85FF6">
        <w:rPr>
          <w:b/>
          <w:bCs/>
        </w:rPr>
        <w:t>Update</w:t>
      </w:r>
    </w:p>
    <w:p w14:paraId="6C2EABBC" w14:textId="77777777" w:rsidR="008A31DC" w:rsidRDefault="008A31DC" w:rsidP="00E85FF6">
      <w:pPr>
        <w:pStyle w:val="NoSpacing"/>
        <w:rPr>
          <w:b/>
          <w:bCs/>
        </w:rPr>
      </w:pPr>
    </w:p>
    <w:p w14:paraId="79F01D54" w14:textId="077EB00D" w:rsidR="008A31DC" w:rsidRDefault="008A31DC" w:rsidP="00E85FF6">
      <w:pPr>
        <w:pStyle w:val="NoSpacing"/>
        <w:rPr>
          <w:b/>
          <w:bCs/>
        </w:rPr>
      </w:pPr>
      <w:r>
        <w:rPr>
          <w:b/>
          <w:bCs/>
        </w:rPr>
        <w:t>1. Is the Millennium Literal</w:t>
      </w:r>
    </w:p>
    <w:p w14:paraId="56E30F28" w14:textId="77777777" w:rsidR="008A31DC" w:rsidRDefault="008A31DC" w:rsidP="00E85FF6">
      <w:pPr>
        <w:pStyle w:val="NoSpacing"/>
        <w:rPr>
          <w:b/>
          <w:bCs/>
        </w:rPr>
      </w:pPr>
    </w:p>
    <w:p w14:paraId="14D80F34" w14:textId="77777777" w:rsidR="006F04C2" w:rsidRDefault="008A31DC" w:rsidP="00E85FF6">
      <w:pPr>
        <w:pStyle w:val="NoSpacing"/>
      </w:pPr>
      <w:r w:rsidRPr="008A31DC">
        <w:t xml:space="preserve">An </w:t>
      </w:r>
      <w:r w:rsidR="006F04C2">
        <w:t>o</w:t>
      </w:r>
      <w:r w:rsidRPr="008A31DC">
        <w:t xml:space="preserve">verview is given with reference back to previous talks, namely, </w:t>
      </w:r>
    </w:p>
    <w:p w14:paraId="47353A81" w14:textId="6BA43026" w:rsidR="008A31DC" w:rsidRDefault="008A31DC" w:rsidP="00E85FF6">
      <w:pPr>
        <w:pStyle w:val="NoSpacing"/>
      </w:pPr>
      <w:r w:rsidRPr="008A31DC">
        <w:t>Eschatology: A Tale of Two Futures.</w:t>
      </w:r>
      <w:r w:rsidR="00B74E2F">
        <w:t xml:space="preserve"> </w:t>
      </w:r>
    </w:p>
    <w:p w14:paraId="0093D16D" w14:textId="77777777" w:rsidR="00B74E2F" w:rsidRDefault="00B74E2F" w:rsidP="00E85FF6">
      <w:pPr>
        <w:pStyle w:val="NoSpacing"/>
      </w:pPr>
    </w:p>
    <w:p w14:paraId="53849681" w14:textId="7C1092AF" w:rsidR="00B74E2F" w:rsidRDefault="00B74E2F" w:rsidP="00B74E2F">
      <w:pPr>
        <w:pStyle w:val="NoSpacing"/>
        <w:numPr>
          <w:ilvl w:val="1"/>
          <w:numId w:val="3"/>
        </w:numPr>
      </w:pPr>
      <w:r w:rsidRPr="00B74E2F">
        <w:t>Majority View of Institutional Church is A-Millennialist</w:t>
      </w:r>
    </w:p>
    <w:p w14:paraId="18F7AAFC" w14:textId="70D7FE97" w:rsidR="00B74E2F" w:rsidRDefault="00B74E2F" w:rsidP="00B74E2F">
      <w:pPr>
        <w:pStyle w:val="NoSpacing"/>
      </w:pPr>
      <w:r>
        <w:t xml:space="preserve">1,1.1 </w:t>
      </w:r>
      <w:r w:rsidR="006F04C2">
        <w:t xml:space="preserve">Example - </w:t>
      </w:r>
      <w:r>
        <w:t>Martin Luther and the Reformation</w:t>
      </w:r>
    </w:p>
    <w:p w14:paraId="4C560B8A" w14:textId="29B75368" w:rsidR="00B74E2F" w:rsidRPr="00B74E2F" w:rsidRDefault="00B74E2F" w:rsidP="00B74E2F">
      <w:pPr>
        <w:pStyle w:val="NoSpacing"/>
      </w:pPr>
      <w:r>
        <w:t xml:space="preserve">1.1.2 </w:t>
      </w:r>
      <w:r w:rsidR="006F04C2">
        <w:t xml:space="preserve"> Inevitably </w:t>
      </w:r>
      <w:r>
        <w:t>Anti-Zionist – Anti-Semitic</w:t>
      </w:r>
    </w:p>
    <w:p w14:paraId="2B734ACB" w14:textId="77777777" w:rsidR="00B74E2F" w:rsidRDefault="00B74E2F" w:rsidP="00B74E2F">
      <w:pPr>
        <w:pStyle w:val="NoSpacing"/>
        <w:numPr>
          <w:ilvl w:val="1"/>
          <w:numId w:val="3"/>
        </w:numPr>
      </w:pPr>
      <w:r w:rsidRPr="00B74E2F">
        <w:t xml:space="preserve">A Major View of Historical Church </w:t>
      </w:r>
      <w:r w:rsidRPr="00B74E2F">
        <w:rPr>
          <w:u w:val="single"/>
        </w:rPr>
        <w:t>was</w:t>
      </w:r>
      <w:r w:rsidRPr="00B74E2F">
        <w:t xml:space="preserve"> Post-Millennialist</w:t>
      </w:r>
    </w:p>
    <w:p w14:paraId="4CD38346" w14:textId="2D462DFC" w:rsidR="00B74E2F" w:rsidRDefault="00B74E2F" w:rsidP="00B74E2F">
      <w:pPr>
        <w:pStyle w:val="NoSpacing"/>
        <w:numPr>
          <w:ilvl w:val="2"/>
          <w:numId w:val="3"/>
        </w:numPr>
      </w:pPr>
      <w:r>
        <w:t>John Wesley</w:t>
      </w:r>
    </w:p>
    <w:p w14:paraId="1A6EF1FD" w14:textId="765C732A" w:rsidR="00B74E2F" w:rsidRDefault="00B74E2F" w:rsidP="00B74E2F">
      <w:pPr>
        <w:pStyle w:val="NoSpacing"/>
        <w:numPr>
          <w:ilvl w:val="2"/>
          <w:numId w:val="3"/>
        </w:numPr>
      </w:pPr>
      <w:r>
        <w:t>Expectation that the World would become Christian</w:t>
      </w:r>
    </w:p>
    <w:p w14:paraId="02ECEEE4" w14:textId="78FC9852" w:rsidR="00B74E2F" w:rsidRPr="00B74E2F" w:rsidRDefault="00B74E2F" w:rsidP="00B74E2F">
      <w:pPr>
        <w:pStyle w:val="NoSpacing"/>
        <w:numPr>
          <w:ilvl w:val="2"/>
          <w:numId w:val="3"/>
        </w:numPr>
      </w:pPr>
      <w:r>
        <w:t>The Millennium becomes the Gospel Age</w:t>
      </w:r>
    </w:p>
    <w:p w14:paraId="1A8FDD88" w14:textId="77777777" w:rsidR="00B74E2F" w:rsidRPr="00B74E2F" w:rsidRDefault="00B74E2F" w:rsidP="00B74E2F">
      <w:pPr>
        <w:pStyle w:val="NoSpacing"/>
        <w:numPr>
          <w:ilvl w:val="1"/>
          <w:numId w:val="3"/>
        </w:numPr>
      </w:pPr>
      <w:r w:rsidRPr="00B74E2F">
        <w:t>A Realistic View of Evangelical Church is now Pre-Millennialist</w:t>
      </w:r>
    </w:p>
    <w:p w14:paraId="33A92C2D" w14:textId="11517D23" w:rsidR="00B74E2F" w:rsidRDefault="00B74E2F" w:rsidP="00B74E2F">
      <w:pPr>
        <w:pStyle w:val="NoSpacing"/>
        <w:numPr>
          <w:ilvl w:val="2"/>
          <w:numId w:val="3"/>
        </w:numPr>
      </w:pPr>
      <w:r>
        <w:t>Classical Pre-Millennialism (e.g. Charles Spurgeon)</w:t>
      </w:r>
    </w:p>
    <w:p w14:paraId="1DD03F61" w14:textId="6E7BFAAB" w:rsidR="00B74E2F" w:rsidRDefault="00B74E2F" w:rsidP="00B74E2F">
      <w:pPr>
        <w:pStyle w:val="NoSpacing"/>
        <w:numPr>
          <w:ilvl w:val="2"/>
          <w:numId w:val="3"/>
        </w:numPr>
      </w:pPr>
      <w:r>
        <w:t>Dispensational Pre-Millennialism (J.N. Darby)</w:t>
      </w:r>
    </w:p>
    <w:p w14:paraId="5E28B8D2" w14:textId="62FF12AA" w:rsidR="00B74E2F" w:rsidRPr="00B74E2F" w:rsidRDefault="00B74E2F" w:rsidP="00B74E2F">
      <w:pPr>
        <w:pStyle w:val="NoSpacing"/>
      </w:pPr>
      <w:r>
        <w:t>1.4</w:t>
      </w:r>
      <w:r>
        <w:tab/>
        <w:t>All Church centred Eschatological Schemes</w:t>
      </w:r>
    </w:p>
    <w:p w14:paraId="5840CCAD" w14:textId="77777777" w:rsidR="00E85FF6" w:rsidRPr="00E85FF6" w:rsidRDefault="00E85FF6" w:rsidP="00E85FF6">
      <w:pPr>
        <w:pStyle w:val="NoSpacing"/>
        <w:rPr>
          <w:b/>
          <w:bCs/>
        </w:rPr>
      </w:pPr>
    </w:p>
    <w:p w14:paraId="0F5C88C4" w14:textId="33A76C0D" w:rsidR="00E85FF6" w:rsidRPr="00E85FF6" w:rsidRDefault="008A31DC" w:rsidP="00E85FF6">
      <w:pPr>
        <w:pStyle w:val="NoSpacing"/>
        <w:rPr>
          <w:b/>
          <w:bCs/>
        </w:rPr>
      </w:pPr>
      <w:r>
        <w:rPr>
          <w:b/>
          <w:bCs/>
        </w:rPr>
        <w:t xml:space="preserve">2. </w:t>
      </w:r>
      <w:r w:rsidR="00E85FF6" w:rsidRPr="00E85FF6">
        <w:rPr>
          <w:b/>
          <w:bCs/>
        </w:rPr>
        <w:t>Israel and the Gentiles</w:t>
      </w:r>
    </w:p>
    <w:p w14:paraId="7AB98865" w14:textId="77777777" w:rsidR="00E85FF6" w:rsidRDefault="00E85FF6" w:rsidP="00E85FF6">
      <w:pPr>
        <w:pStyle w:val="NoSpacing"/>
      </w:pPr>
    </w:p>
    <w:p w14:paraId="02159515" w14:textId="0EF4E1B1" w:rsidR="00E85FF6" w:rsidRPr="00E85FF6" w:rsidRDefault="00E05781" w:rsidP="00E05781">
      <w:pPr>
        <w:pStyle w:val="NormalWeb"/>
        <w:spacing w:before="0" w:beforeAutospacing="0" w:after="0" w:afterAutospacing="0"/>
        <w:rPr>
          <w:rFonts w:asciiTheme="minorHAnsi" w:eastAsiaTheme="minorHAnsi" w:hAnsiTheme="minorHAnsi" w:cstheme="minorBidi"/>
          <w:kern w:val="2"/>
          <w14:ligatures w14:val="standardContextual"/>
        </w:rPr>
      </w:pPr>
      <w:r w:rsidRPr="00E05781">
        <w:rPr>
          <w:rFonts w:asciiTheme="minorHAnsi" w:eastAsiaTheme="minorHAnsi" w:hAnsiTheme="minorHAnsi" w:cstheme="minorBidi"/>
          <w:b/>
          <w:bCs/>
          <w:kern w:val="2"/>
          <w14:ligatures w14:val="standardContextual"/>
        </w:rPr>
        <w:t>Ephesians 3:4-6</w:t>
      </w:r>
      <w:r>
        <w:rPr>
          <w:rFonts w:asciiTheme="minorHAnsi" w:eastAsiaTheme="minorHAnsi" w:hAnsiTheme="minorHAnsi" w:cstheme="minorBidi"/>
          <w:kern w:val="2"/>
          <w14:ligatures w14:val="standardContextual"/>
        </w:rPr>
        <w:t xml:space="preserve">  </w:t>
      </w:r>
      <w:r w:rsidR="00E85FF6" w:rsidRPr="00E85FF6">
        <w:rPr>
          <w:rFonts w:asciiTheme="minorHAnsi" w:eastAsiaTheme="minorHAnsi" w:hAnsiTheme="minorHAnsi" w:cstheme="minorBidi"/>
          <w:kern w:val="2"/>
          <w14:ligatures w14:val="standardContextual"/>
        </w:rPr>
        <w:t xml:space="preserve">In reading this, then, you will be able to understand my insight into the mystery of Christ, which was not made known to men in other generations as it has now been revealed by the Spirit to God's holy apostles and prophets. This mystery is that through the gospel the Gentiles are heirs together with Israel, members together of one body, and sharers together in the promise in Christ Jesus.            </w:t>
      </w:r>
    </w:p>
    <w:p w14:paraId="6C948B56" w14:textId="77777777" w:rsidR="00E85FF6" w:rsidRDefault="00E85FF6" w:rsidP="00E85FF6">
      <w:pPr>
        <w:pStyle w:val="NoSpacing"/>
      </w:pPr>
    </w:p>
    <w:p w14:paraId="76E1DBDA" w14:textId="2343BE22" w:rsidR="00E85FF6" w:rsidRPr="00E85FF6" w:rsidRDefault="008A31DC" w:rsidP="00E85FF6">
      <w:pPr>
        <w:pStyle w:val="NoSpacing"/>
        <w:rPr>
          <w:b/>
          <w:bCs/>
        </w:rPr>
      </w:pPr>
      <w:r>
        <w:rPr>
          <w:b/>
          <w:bCs/>
        </w:rPr>
        <w:t xml:space="preserve">2.1 </w:t>
      </w:r>
      <w:r w:rsidR="00E85FF6" w:rsidRPr="00E85FF6">
        <w:rPr>
          <w:b/>
          <w:bCs/>
        </w:rPr>
        <w:t>One Flock, One Shepherd</w:t>
      </w:r>
    </w:p>
    <w:p w14:paraId="3B97FE22" w14:textId="77777777" w:rsidR="00E85FF6" w:rsidRDefault="00E85FF6" w:rsidP="00E85FF6">
      <w:pPr>
        <w:pStyle w:val="NoSpacing"/>
      </w:pPr>
    </w:p>
    <w:p w14:paraId="7D594D5D" w14:textId="47552458" w:rsidR="00E85FF6" w:rsidRDefault="00E05781" w:rsidP="00E85FF6">
      <w:pPr>
        <w:pStyle w:val="NoSpacing"/>
      </w:pPr>
      <w:r w:rsidRPr="00E05781">
        <w:rPr>
          <w:b/>
          <w:bCs/>
        </w:rPr>
        <w:t>John 10:16</w:t>
      </w:r>
      <w:r>
        <w:t xml:space="preserve">  </w:t>
      </w:r>
      <w:r w:rsidR="00E85FF6" w:rsidRPr="00E85FF6">
        <w:t>I have other sheep that are not of this sheep pen. I must bring them also. They too will listen to my voice, and there shall be one flock and one shepherd</w:t>
      </w:r>
      <w:r>
        <w:t>.</w:t>
      </w:r>
    </w:p>
    <w:p w14:paraId="274E4FDA" w14:textId="77777777" w:rsidR="00E85FF6" w:rsidRDefault="00E85FF6" w:rsidP="00E85FF6">
      <w:pPr>
        <w:pStyle w:val="NoSpacing"/>
      </w:pPr>
    </w:p>
    <w:p w14:paraId="7713D567" w14:textId="5B01D946" w:rsidR="00E85FF6" w:rsidRPr="00E85FF6" w:rsidRDefault="008A31DC" w:rsidP="00E85FF6">
      <w:pPr>
        <w:pStyle w:val="NoSpacing"/>
        <w:rPr>
          <w:b/>
          <w:bCs/>
        </w:rPr>
      </w:pPr>
      <w:r>
        <w:rPr>
          <w:b/>
          <w:bCs/>
        </w:rPr>
        <w:t xml:space="preserve">2.2 </w:t>
      </w:r>
      <w:r w:rsidR="00E85FF6" w:rsidRPr="00E85FF6">
        <w:rPr>
          <w:b/>
          <w:bCs/>
        </w:rPr>
        <w:t>One New Man</w:t>
      </w:r>
    </w:p>
    <w:p w14:paraId="3836D2FF" w14:textId="77777777" w:rsidR="00E85FF6" w:rsidRDefault="00E85FF6" w:rsidP="00E85FF6">
      <w:pPr>
        <w:pStyle w:val="NoSpacing"/>
      </w:pPr>
    </w:p>
    <w:p w14:paraId="20A60209" w14:textId="4060C2D9" w:rsidR="00E85FF6" w:rsidRPr="00E85FF6" w:rsidRDefault="00E05781" w:rsidP="00E85FF6">
      <w:pPr>
        <w:pStyle w:val="NoSpacing"/>
      </w:pPr>
      <w:r w:rsidRPr="00E05781">
        <w:rPr>
          <w:b/>
          <w:bCs/>
        </w:rPr>
        <w:t>Ephesians 2:15-16</w:t>
      </w:r>
      <w:r>
        <w:t xml:space="preserve">  </w:t>
      </w:r>
      <w:r w:rsidR="00E85FF6" w:rsidRPr="00E85FF6">
        <w:t xml:space="preserve">His purpose was to create in himself one new man out of the two, thus making </w:t>
      </w:r>
      <w:r w:rsidR="00E85FF6">
        <w:t>p</w:t>
      </w:r>
      <w:r w:rsidR="00E85FF6" w:rsidRPr="00E85FF6">
        <w:t>eace, and in this one body to reconcile both of them to God through the cross</w:t>
      </w:r>
      <w:r w:rsidR="00E85FF6">
        <w:t xml:space="preserve"> </w:t>
      </w:r>
      <w:r w:rsidR="00E85FF6" w:rsidRPr="00E85FF6">
        <w:t xml:space="preserve"> …              </w:t>
      </w:r>
    </w:p>
    <w:p w14:paraId="5892150C" w14:textId="1F6442B3" w:rsidR="00E85FF6" w:rsidRDefault="00E85FF6" w:rsidP="00E85FF6">
      <w:pPr>
        <w:pStyle w:val="NoSpacing"/>
      </w:pPr>
      <w:r w:rsidRPr="00E85FF6">
        <w:t xml:space="preserve">                                                              </w:t>
      </w:r>
      <w:r>
        <w:tab/>
      </w:r>
      <w:r>
        <w:tab/>
      </w:r>
      <w:r>
        <w:tab/>
      </w:r>
      <w:r>
        <w:tab/>
      </w:r>
      <w:r>
        <w:tab/>
      </w:r>
    </w:p>
    <w:p w14:paraId="7F589B59" w14:textId="6CE91FCE" w:rsidR="00E85FF6" w:rsidRPr="00E85FF6" w:rsidRDefault="008A31DC" w:rsidP="00E85FF6">
      <w:pPr>
        <w:pStyle w:val="NoSpacing"/>
        <w:rPr>
          <w:b/>
          <w:bCs/>
        </w:rPr>
      </w:pPr>
      <w:r>
        <w:rPr>
          <w:b/>
          <w:bCs/>
        </w:rPr>
        <w:t xml:space="preserve">2.3 </w:t>
      </w:r>
      <w:r w:rsidR="00E85FF6" w:rsidRPr="00E85FF6">
        <w:rPr>
          <w:b/>
          <w:bCs/>
        </w:rPr>
        <w:t>One Olive Tree with two types of branches</w:t>
      </w:r>
    </w:p>
    <w:p w14:paraId="1365F37C" w14:textId="77777777" w:rsidR="00E85FF6" w:rsidRDefault="00E85FF6" w:rsidP="00E85FF6">
      <w:pPr>
        <w:pStyle w:val="NoSpacing"/>
      </w:pPr>
    </w:p>
    <w:p w14:paraId="0936D08F" w14:textId="31191B13" w:rsidR="00E85FF6" w:rsidRDefault="00E05781" w:rsidP="00E85FF6">
      <w:pPr>
        <w:pStyle w:val="NoSpacing"/>
      </w:pPr>
      <w:r w:rsidRPr="00E05781">
        <w:rPr>
          <w:b/>
          <w:bCs/>
        </w:rPr>
        <w:t>Romans 11:17-18</w:t>
      </w:r>
      <w:r>
        <w:t xml:space="preserve">  </w:t>
      </w:r>
      <w:r w:rsidR="00E85FF6" w:rsidRPr="00E85FF6">
        <w:t xml:space="preserve">If some of the branches have been broken off, and you, though a wild olive shoot, have been grafted in among the others and now share in the nourishing sap from the olive root, do not boast over those branches. </w:t>
      </w:r>
      <w:r w:rsidR="00E85FF6" w:rsidRPr="00E85FF6">
        <w:tab/>
      </w:r>
      <w:r w:rsidR="003A3942">
        <w:tab/>
      </w:r>
      <w:r w:rsidR="003A3942">
        <w:tab/>
      </w:r>
    </w:p>
    <w:p w14:paraId="101BF581" w14:textId="77777777" w:rsidR="00E85FF6" w:rsidRDefault="00E85FF6" w:rsidP="00E85FF6">
      <w:pPr>
        <w:pStyle w:val="NoSpacing"/>
      </w:pPr>
    </w:p>
    <w:p w14:paraId="5263B63C" w14:textId="11A64230" w:rsidR="00E85FF6" w:rsidRDefault="00E05781" w:rsidP="00E85FF6">
      <w:pPr>
        <w:pStyle w:val="NoSpacing"/>
      </w:pPr>
      <w:r w:rsidRPr="00E05781">
        <w:rPr>
          <w:b/>
          <w:bCs/>
        </w:rPr>
        <w:lastRenderedPageBreak/>
        <w:t>Romans 11:24</w:t>
      </w:r>
      <w:r>
        <w:t xml:space="preserve">  </w:t>
      </w:r>
      <w:r w:rsidR="00E85FF6" w:rsidRPr="00E85FF6">
        <w:t xml:space="preserve">For if you were cut out of the olive tree which is wild by nature, and were grafted contrary to nature into a cultivated olive tree, how much more will these, who are natural branches, be grafted into their own olive tree?      </w:t>
      </w:r>
      <w:r w:rsidR="003448DC">
        <w:tab/>
      </w:r>
      <w:r w:rsidR="003448DC">
        <w:tab/>
      </w:r>
    </w:p>
    <w:p w14:paraId="6EE64D66" w14:textId="77777777" w:rsidR="00E85FF6" w:rsidRDefault="00E85FF6" w:rsidP="00E85FF6">
      <w:pPr>
        <w:pStyle w:val="NoSpacing"/>
      </w:pPr>
    </w:p>
    <w:p w14:paraId="31E7A648" w14:textId="05CBEA1F" w:rsidR="00E85FF6" w:rsidRPr="003A3942" w:rsidRDefault="008A31DC" w:rsidP="00E85FF6">
      <w:pPr>
        <w:pStyle w:val="NoSpacing"/>
        <w:rPr>
          <w:b/>
          <w:bCs/>
        </w:rPr>
      </w:pPr>
      <w:r>
        <w:rPr>
          <w:b/>
          <w:bCs/>
        </w:rPr>
        <w:t xml:space="preserve">2.4 </w:t>
      </w:r>
      <w:r w:rsidR="00E85FF6" w:rsidRPr="003A3942">
        <w:rPr>
          <w:b/>
          <w:bCs/>
        </w:rPr>
        <w:t>One Root – Jesus</w:t>
      </w:r>
    </w:p>
    <w:p w14:paraId="7D23D0A4" w14:textId="77777777" w:rsidR="00E85FF6" w:rsidRDefault="00E85FF6" w:rsidP="00E85FF6">
      <w:pPr>
        <w:pStyle w:val="NoSpacing"/>
      </w:pPr>
    </w:p>
    <w:p w14:paraId="6039163D" w14:textId="3B139F6E" w:rsidR="003448DC" w:rsidRPr="003448DC" w:rsidRDefault="00E05781" w:rsidP="003448DC">
      <w:pPr>
        <w:pStyle w:val="NoSpacing"/>
      </w:pPr>
      <w:r w:rsidRPr="00E05781">
        <w:rPr>
          <w:b/>
          <w:bCs/>
        </w:rPr>
        <w:t>Romans 11:16</w:t>
      </w:r>
      <w:r>
        <w:t xml:space="preserve">  </w:t>
      </w:r>
      <w:r w:rsidR="003448DC" w:rsidRPr="003448DC">
        <w:t xml:space="preserve">If the root is holy, so are the branches … </w:t>
      </w:r>
      <w:r w:rsidR="003A3942">
        <w:tab/>
      </w:r>
      <w:r w:rsidR="003A3942">
        <w:tab/>
      </w:r>
      <w:r w:rsidR="003A3942">
        <w:tab/>
      </w:r>
      <w:r w:rsidR="003A3942">
        <w:tab/>
      </w:r>
    </w:p>
    <w:p w14:paraId="754525B7" w14:textId="77777777" w:rsidR="003448DC" w:rsidRDefault="003448DC" w:rsidP="003448DC">
      <w:pPr>
        <w:pStyle w:val="NoSpacing"/>
      </w:pPr>
    </w:p>
    <w:p w14:paraId="76B14C98" w14:textId="2AD765B4" w:rsidR="003448DC" w:rsidRPr="003448DC" w:rsidRDefault="00E05781" w:rsidP="003448DC">
      <w:pPr>
        <w:pStyle w:val="NoSpacing"/>
      </w:pPr>
      <w:r w:rsidRPr="00E05781">
        <w:rPr>
          <w:b/>
          <w:bCs/>
        </w:rPr>
        <w:t>Revelation 22:16</w:t>
      </w:r>
      <w:r>
        <w:t xml:space="preserve">  </w:t>
      </w:r>
      <w:r w:rsidR="003448DC" w:rsidRPr="003448DC">
        <w:t xml:space="preserve">I am the Root and the Offspring of David   </w:t>
      </w:r>
      <w:r w:rsidR="003448DC">
        <w:tab/>
      </w:r>
      <w:r w:rsidR="003448DC">
        <w:tab/>
      </w:r>
      <w:r w:rsidR="003448DC">
        <w:tab/>
      </w:r>
      <w:r w:rsidR="003448DC">
        <w:tab/>
      </w:r>
    </w:p>
    <w:p w14:paraId="61DF6032" w14:textId="77777777" w:rsidR="003448DC" w:rsidRPr="003448DC" w:rsidRDefault="003448DC" w:rsidP="003448DC">
      <w:pPr>
        <w:pStyle w:val="NoSpacing"/>
      </w:pPr>
    </w:p>
    <w:p w14:paraId="11370C44" w14:textId="0D00262F" w:rsidR="003448DC" w:rsidRDefault="00BB4615" w:rsidP="003448DC">
      <w:pPr>
        <w:pStyle w:val="NoSpacing"/>
      </w:pPr>
      <w:r w:rsidRPr="00BB4615">
        <w:rPr>
          <w:b/>
          <w:bCs/>
        </w:rPr>
        <w:t>Romans 15:12</w:t>
      </w:r>
      <w:r w:rsidRPr="003448DC">
        <w:t xml:space="preserve">  </w:t>
      </w:r>
      <w:r>
        <w:t xml:space="preserve">  </w:t>
      </w:r>
      <w:r w:rsidR="003448DC" w:rsidRPr="003448DC">
        <w:t xml:space="preserve">Isaiah says, "The Root of Jesse will spring up, one who will arise to rule over the nations; the Gentiles will hope in him."                                             </w:t>
      </w:r>
      <w:r w:rsidR="003448DC">
        <w:tab/>
      </w:r>
      <w:r w:rsidR="003448DC" w:rsidRPr="003448DC">
        <w:t xml:space="preserve"> </w:t>
      </w:r>
    </w:p>
    <w:p w14:paraId="61E2D382" w14:textId="77777777" w:rsidR="00F32013" w:rsidRDefault="00F32013" w:rsidP="003448DC">
      <w:pPr>
        <w:pStyle w:val="NoSpacing"/>
        <w:rPr>
          <w:b/>
          <w:bCs/>
        </w:rPr>
      </w:pPr>
    </w:p>
    <w:p w14:paraId="38D80A71" w14:textId="34DEC971" w:rsidR="003448DC" w:rsidRPr="003448DC" w:rsidRDefault="00BB4615" w:rsidP="003448DC">
      <w:pPr>
        <w:pStyle w:val="NoSpacing"/>
      </w:pPr>
      <w:r w:rsidRPr="00BB4615">
        <w:rPr>
          <w:b/>
          <w:bCs/>
        </w:rPr>
        <w:t>Isaiah 11:10-12</w:t>
      </w:r>
      <w:r>
        <w:t xml:space="preserve">  </w:t>
      </w:r>
      <w:r w:rsidR="003448DC" w:rsidRPr="003448DC">
        <w:t>In that day, the Root of Jesse will stand as a banner for the peoples; the nations will rally to him, and his place of rest will be glorious. In that day, the Lord will reach out his hand a second time to reclaim the remnant that is left of his people … He will raise a banner for the nations and gather the exiles of Israel; he will assemble the scattered people of Judah from the four quarters of the earth.</w:t>
      </w:r>
      <w:r w:rsidR="003448DC">
        <w:tab/>
      </w:r>
    </w:p>
    <w:p w14:paraId="4E1DC56E" w14:textId="77777777" w:rsidR="00BB4615" w:rsidRDefault="00BB4615" w:rsidP="003A3942">
      <w:pPr>
        <w:pStyle w:val="NoSpacing"/>
      </w:pPr>
    </w:p>
    <w:p w14:paraId="1EAF03DF" w14:textId="2E78D452" w:rsidR="003A3942" w:rsidRDefault="00BB4615" w:rsidP="00BB4615">
      <w:pPr>
        <w:pStyle w:val="NoSpacing"/>
      </w:pPr>
      <w:r w:rsidRPr="00BB4615">
        <w:rPr>
          <w:b/>
          <w:bCs/>
        </w:rPr>
        <w:t>John 3:16</w:t>
      </w:r>
      <w:r>
        <w:rPr>
          <w:b/>
          <w:bCs/>
        </w:rPr>
        <w:t xml:space="preserve">  </w:t>
      </w:r>
      <w:r w:rsidR="003A3942" w:rsidRPr="003A3942">
        <w:t>For God so loved the world that he gave his one and only Son, that whoever believes in him shall not perish but have eternal life.</w:t>
      </w:r>
      <w:r w:rsidR="003A3942">
        <w:tab/>
      </w:r>
      <w:r w:rsidR="003A3942">
        <w:tab/>
      </w:r>
      <w:r w:rsidR="003A3942">
        <w:tab/>
      </w:r>
      <w:r w:rsidR="003A3942">
        <w:tab/>
      </w:r>
    </w:p>
    <w:p w14:paraId="6305AE20" w14:textId="77777777" w:rsidR="003A3942" w:rsidRDefault="003A3942" w:rsidP="003A3942">
      <w:pPr>
        <w:pStyle w:val="NoSpacing"/>
      </w:pPr>
    </w:p>
    <w:p w14:paraId="52DFCB2B" w14:textId="7462A0B3" w:rsidR="003A3942" w:rsidRPr="00DD3FF7" w:rsidRDefault="008A31DC" w:rsidP="003A3942">
      <w:pPr>
        <w:pStyle w:val="NoSpacing"/>
        <w:rPr>
          <w:b/>
          <w:bCs/>
        </w:rPr>
      </w:pPr>
      <w:r>
        <w:rPr>
          <w:b/>
          <w:bCs/>
        </w:rPr>
        <w:t xml:space="preserve">2.5 </w:t>
      </w:r>
      <w:r w:rsidR="00DD3FF7" w:rsidRPr="00DD3FF7">
        <w:rPr>
          <w:b/>
          <w:bCs/>
        </w:rPr>
        <w:t>One Bride</w:t>
      </w:r>
    </w:p>
    <w:p w14:paraId="0C7F21CA" w14:textId="77777777" w:rsidR="00DD3FF7" w:rsidRDefault="00DD3FF7" w:rsidP="003A3942">
      <w:pPr>
        <w:pStyle w:val="NoSpacing"/>
      </w:pPr>
    </w:p>
    <w:p w14:paraId="106CE163" w14:textId="69D43651" w:rsidR="00DD3FF7" w:rsidRDefault="00BB4615" w:rsidP="00DD3FF7">
      <w:pPr>
        <w:pStyle w:val="NoSpacing"/>
      </w:pPr>
      <w:r w:rsidRPr="00BB4615">
        <w:rPr>
          <w:b/>
          <w:bCs/>
        </w:rPr>
        <w:t>Revelation 19:6-8</w:t>
      </w:r>
      <w:r>
        <w:t xml:space="preserve">  </w:t>
      </w:r>
      <w:r w:rsidR="00DD3FF7" w:rsidRPr="00DD3FF7">
        <w:t xml:space="preserve">Hallelujah! For our Lord God Almighty reigns. Let us rejoice and be glad and give him glory! For the wedding of the Lamb has come, and his bride has made herself ready. Fine linen, bright and clean, was given to her to wear.                            </w:t>
      </w:r>
    </w:p>
    <w:p w14:paraId="6AF5DE77" w14:textId="77777777" w:rsidR="00DD3FF7" w:rsidRDefault="00DD3FF7" w:rsidP="00DD3FF7">
      <w:pPr>
        <w:pStyle w:val="NoSpacing"/>
      </w:pPr>
    </w:p>
    <w:p w14:paraId="271A4E87" w14:textId="008A56DE" w:rsidR="00DD3FF7" w:rsidRPr="00E64ABF" w:rsidRDefault="008A31DC" w:rsidP="00DD3FF7">
      <w:pPr>
        <w:pStyle w:val="NoSpacing"/>
        <w:rPr>
          <w:b/>
          <w:bCs/>
        </w:rPr>
      </w:pPr>
      <w:r>
        <w:rPr>
          <w:b/>
          <w:bCs/>
        </w:rPr>
        <w:t xml:space="preserve">2.6 </w:t>
      </w:r>
      <w:r w:rsidR="00BB4615">
        <w:rPr>
          <w:b/>
          <w:bCs/>
        </w:rPr>
        <w:t xml:space="preserve">One </w:t>
      </w:r>
      <w:r w:rsidR="00DD3FF7" w:rsidRPr="00E64ABF">
        <w:rPr>
          <w:b/>
          <w:bCs/>
        </w:rPr>
        <w:t>Elect People of God – Jew and Gentile together</w:t>
      </w:r>
    </w:p>
    <w:p w14:paraId="36190C4C" w14:textId="77777777" w:rsidR="00DD3FF7" w:rsidRDefault="00DD3FF7" w:rsidP="00DD3FF7">
      <w:pPr>
        <w:pStyle w:val="NoSpacing"/>
      </w:pPr>
    </w:p>
    <w:p w14:paraId="6BD7CD11" w14:textId="2D929F69" w:rsidR="00DD3FF7" w:rsidRDefault="00BB4615" w:rsidP="00DD3FF7">
      <w:pPr>
        <w:pStyle w:val="NoSpacing"/>
      </w:pPr>
      <w:r w:rsidRPr="00BB4615">
        <w:rPr>
          <w:b/>
          <w:bCs/>
        </w:rPr>
        <w:t>Matthew 24:22</w:t>
      </w:r>
      <w:r>
        <w:t xml:space="preserve">  </w:t>
      </w:r>
      <w:r w:rsidR="00DD3FF7" w:rsidRPr="00DD3FF7">
        <w:t xml:space="preserve">If those days had not been cut short, no one would survive, but for the sake of </w:t>
      </w:r>
      <w:r w:rsidR="00DD3FF7" w:rsidRPr="00BB4615">
        <w:rPr>
          <w:b/>
          <w:bCs/>
        </w:rPr>
        <w:t>the elect</w:t>
      </w:r>
      <w:r w:rsidR="00DD3FF7" w:rsidRPr="00DD3FF7">
        <w:t xml:space="preserve"> those days will be shortened. </w:t>
      </w:r>
      <w:r w:rsidR="00DD3FF7" w:rsidRPr="00DD3FF7">
        <w:tab/>
      </w:r>
      <w:r w:rsidR="00DD3FF7" w:rsidRPr="00DD3FF7">
        <w:tab/>
        <w:t xml:space="preserve">   </w:t>
      </w:r>
      <w:r w:rsidR="00DD3FF7" w:rsidRPr="00DD3FF7">
        <w:tab/>
      </w:r>
      <w:r w:rsidR="00DD3FF7" w:rsidRPr="00DD3FF7">
        <w:tab/>
        <w:t xml:space="preserve"> </w:t>
      </w:r>
    </w:p>
    <w:p w14:paraId="1856BAAD" w14:textId="77777777" w:rsidR="00DD3FF7" w:rsidRDefault="00DD3FF7" w:rsidP="00DD3FF7">
      <w:pPr>
        <w:pStyle w:val="NoSpacing"/>
      </w:pPr>
    </w:p>
    <w:p w14:paraId="75F12451" w14:textId="45188C5D" w:rsidR="00DD3FF7" w:rsidRDefault="00BB4615" w:rsidP="00BB4615">
      <w:pPr>
        <w:pStyle w:val="NoSpacing"/>
      </w:pPr>
      <w:r w:rsidRPr="00BB4615">
        <w:rPr>
          <w:b/>
          <w:bCs/>
        </w:rPr>
        <w:t>Matthew 24:31</w:t>
      </w:r>
      <w:r>
        <w:t xml:space="preserve">  </w:t>
      </w:r>
      <w:r w:rsidR="00DD3FF7" w:rsidRPr="00DD3FF7">
        <w:t xml:space="preserve">And he will send his angels with a loud trumpet call, and they will gather </w:t>
      </w:r>
      <w:r w:rsidR="00DD3FF7" w:rsidRPr="00BB4615">
        <w:rPr>
          <w:b/>
          <w:bCs/>
        </w:rPr>
        <w:t>his elect</w:t>
      </w:r>
      <w:r w:rsidR="00DD3FF7" w:rsidRPr="00DD3FF7">
        <w:t xml:space="preserve"> from the four winds, from one end of the heavens to the other.      </w:t>
      </w:r>
    </w:p>
    <w:p w14:paraId="1C58A15C" w14:textId="77777777" w:rsidR="00901675" w:rsidRDefault="00901675" w:rsidP="00DD3FF7">
      <w:pPr>
        <w:pStyle w:val="NoSpacing"/>
      </w:pPr>
    </w:p>
    <w:p w14:paraId="3652A88F" w14:textId="3636E01E" w:rsidR="00901675" w:rsidRPr="00901675" w:rsidRDefault="008A31DC" w:rsidP="00DD3FF7">
      <w:pPr>
        <w:pStyle w:val="NoSpacing"/>
        <w:rPr>
          <w:b/>
          <w:bCs/>
        </w:rPr>
      </w:pPr>
      <w:r>
        <w:rPr>
          <w:b/>
          <w:bCs/>
        </w:rPr>
        <w:t xml:space="preserve">2.7 </w:t>
      </w:r>
      <w:r w:rsidR="00901675" w:rsidRPr="00901675">
        <w:rPr>
          <w:b/>
          <w:bCs/>
        </w:rPr>
        <w:t xml:space="preserve">One Ecclesia – Jew and Gentile – </w:t>
      </w:r>
      <w:r w:rsidR="00850A3C">
        <w:rPr>
          <w:b/>
          <w:bCs/>
        </w:rPr>
        <w:t>“</w:t>
      </w:r>
      <w:r w:rsidR="00901675" w:rsidRPr="00901675">
        <w:rPr>
          <w:b/>
          <w:bCs/>
        </w:rPr>
        <w:t>Called-out ones</w:t>
      </w:r>
      <w:r w:rsidR="00850A3C">
        <w:rPr>
          <w:b/>
          <w:bCs/>
        </w:rPr>
        <w:t>”</w:t>
      </w:r>
      <w:r w:rsidR="00901675" w:rsidRPr="00901675">
        <w:rPr>
          <w:b/>
          <w:bCs/>
        </w:rPr>
        <w:t>.</w:t>
      </w:r>
    </w:p>
    <w:p w14:paraId="2F3AC314" w14:textId="77777777" w:rsidR="00901675" w:rsidRDefault="00901675" w:rsidP="00DD3FF7">
      <w:pPr>
        <w:pStyle w:val="NoSpacing"/>
      </w:pPr>
    </w:p>
    <w:p w14:paraId="48C1E507" w14:textId="4C6B7741" w:rsidR="00901675" w:rsidRDefault="00BB4615" w:rsidP="00BB4615">
      <w:pPr>
        <w:pStyle w:val="NoSpacing"/>
      </w:pPr>
      <w:r w:rsidRPr="00E400F0">
        <w:rPr>
          <w:b/>
          <w:bCs/>
        </w:rPr>
        <w:t>For the Jew:</w:t>
      </w:r>
      <w:r>
        <w:t xml:space="preserve">  </w:t>
      </w:r>
      <w:r w:rsidRPr="00BB4615">
        <w:rPr>
          <w:b/>
          <w:bCs/>
        </w:rPr>
        <w:t>Isaiah 43:1</w:t>
      </w:r>
      <w:r>
        <w:t xml:space="preserve"> </w:t>
      </w:r>
      <w:r w:rsidR="00901675" w:rsidRPr="00901675">
        <w:t xml:space="preserve">But now, thus says the LORD, who created you, O Jacob, And He who formed you, O Israel: "Fear not, for I have redeemed you; </w:t>
      </w:r>
      <w:r w:rsidR="00901675" w:rsidRPr="00850A3C">
        <w:rPr>
          <w:b/>
          <w:bCs/>
        </w:rPr>
        <w:t>I have called you by your name</w:t>
      </w:r>
      <w:r w:rsidR="00901675" w:rsidRPr="00901675">
        <w:t xml:space="preserve">; You are Mine.                                    </w:t>
      </w:r>
      <w:r w:rsidR="00901675">
        <w:tab/>
      </w:r>
      <w:r w:rsidR="00901675">
        <w:tab/>
      </w:r>
      <w:r w:rsidR="00901675">
        <w:tab/>
      </w:r>
      <w:r w:rsidR="00901675">
        <w:tab/>
      </w:r>
      <w:r w:rsidR="00901675">
        <w:tab/>
      </w:r>
      <w:r w:rsidR="00901675">
        <w:tab/>
      </w:r>
      <w:r w:rsidR="00901675">
        <w:tab/>
      </w:r>
      <w:r w:rsidR="00901675" w:rsidRPr="00901675">
        <w:t xml:space="preserve"> </w:t>
      </w:r>
    </w:p>
    <w:p w14:paraId="7C8EFCBA" w14:textId="77777777" w:rsidR="00B74E2F" w:rsidRDefault="00B74E2F" w:rsidP="00BB4615">
      <w:pPr>
        <w:pStyle w:val="NoSpacing"/>
        <w:rPr>
          <w:b/>
          <w:bCs/>
        </w:rPr>
      </w:pPr>
    </w:p>
    <w:p w14:paraId="699006B5" w14:textId="77777777" w:rsidR="00B74E2F" w:rsidRDefault="00B74E2F" w:rsidP="00BB4615">
      <w:pPr>
        <w:pStyle w:val="NoSpacing"/>
        <w:rPr>
          <w:b/>
          <w:bCs/>
        </w:rPr>
      </w:pPr>
    </w:p>
    <w:p w14:paraId="2CB872B2" w14:textId="40EB48A1" w:rsidR="00901675" w:rsidRDefault="00BB4615" w:rsidP="00BB4615">
      <w:pPr>
        <w:pStyle w:val="NoSpacing"/>
      </w:pPr>
      <w:r w:rsidRPr="00E400F0">
        <w:rPr>
          <w:b/>
          <w:bCs/>
        </w:rPr>
        <w:lastRenderedPageBreak/>
        <w:t>For the Gentiles:</w:t>
      </w:r>
      <w:r>
        <w:t xml:space="preserve"> </w:t>
      </w:r>
      <w:r w:rsidRPr="00BB4615">
        <w:rPr>
          <w:b/>
          <w:bCs/>
        </w:rPr>
        <w:t>Romans 1:5-6</w:t>
      </w:r>
      <w:r>
        <w:t xml:space="preserve">  </w:t>
      </w:r>
      <w:r w:rsidR="00901675" w:rsidRPr="00901675">
        <w:t xml:space="preserve">Through him and for his name's sake, we received  grace and apostleship </w:t>
      </w:r>
      <w:r w:rsidR="00901675" w:rsidRPr="00850A3C">
        <w:rPr>
          <w:b/>
          <w:bCs/>
        </w:rPr>
        <w:t>to call people from among all  the Gentiles</w:t>
      </w:r>
      <w:r w:rsidR="00901675" w:rsidRPr="00901675">
        <w:t xml:space="preserve"> to the obedience that comes from faith.  And you also are among those who are called to belong to Jesus Christ.   </w:t>
      </w:r>
    </w:p>
    <w:p w14:paraId="3E14E66A" w14:textId="77777777" w:rsidR="00E64ABF" w:rsidRDefault="00E64ABF" w:rsidP="00901675">
      <w:pPr>
        <w:pStyle w:val="NoSpacing"/>
      </w:pPr>
    </w:p>
    <w:p w14:paraId="008BF448" w14:textId="55D09DFB" w:rsidR="00E64ABF" w:rsidRPr="00E64ABF" w:rsidRDefault="00BB4615" w:rsidP="00901675">
      <w:pPr>
        <w:pStyle w:val="NoSpacing"/>
        <w:rPr>
          <w:b/>
          <w:bCs/>
        </w:rPr>
      </w:pPr>
      <w:r>
        <w:rPr>
          <w:b/>
          <w:bCs/>
        </w:rPr>
        <w:t>And i</w:t>
      </w:r>
      <w:r w:rsidR="00E64ABF" w:rsidRPr="00E64ABF">
        <w:rPr>
          <w:b/>
          <w:bCs/>
        </w:rPr>
        <w:t>n the Millennium</w:t>
      </w:r>
    </w:p>
    <w:p w14:paraId="2955EAE0" w14:textId="77777777" w:rsidR="00E64ABF" w:rsidRDefault="00E64ABF" w:rsidP="00901675">
      <w:pPr>
        <w:pStyle w:val="NoSpacing"/>
      </w:pPr>
    </w:p>
    <w:p w14:paraId="221E106E" w14:textId="4C22CE57" w:rsidR="00BB4615" w:rsidRDefault="00BB4615" w:rsidP="00B74E2F">
      <w:pPr>
        <w:pStyle w:val="NoSpacing"/>
      </w:pPr>
      <w:r w:rsidRPr="00BB4615">
        <w:rPr>
          <w:b/>
          <w:bCs/>
        </w:rPr>
        <w:t>Isaiah 56:6-8</w:t>
      </w:r>
      <w:r>
        <w:t xml:space="preserve">  </w:t>
      </w:r>
      <w:r w:rsidR="00E64ABF" w:rsidRPr="00E64ABF">
        <w:t>And foreigners who bind themselves to the LORD to serve him, to love the name of the LORD, and to worship him, all who keep the Sabbath without desecrating it and who hold fast to my covenant - these I will bring to my holy mountain and give them joy in my house of prayer. Their burnt offerings and sacrifices will be accepted on my altar; for my house will be called a house of prayer for all nations</w:t>
      </w:r>
      <w:r>
        <w:t>.</w:t>
      </w:r>
    </w:p>
    <w:p w14:paraId="1C49F9C5" w14:textId="77777777" w:rsidR="00B74E2F" w:rsidRDefault="00B74E2F" w:rsidP="00B74E2F">
      <w:pPr>
        <w:pStyle w:val="NoSpacing"/>
        <w:rPr>
          <w:b/>
          <w:bCs/>
        </w:rPr>
      </w:pPr>
    </w:p>
    <w:p w14:paraId="7B11C827" w14:textId="693C2BC8" w:rsidR="00E64ABF" w:rsidRDefault="008A31DC" w:rsidP="00E64ABF">
      <w:pPr>
        <w:pStyle w:val="NoSpacing"/>
        <w:rPr>
          <w:b/>
          <w:bCs/>
        </w:rPr>
      </w:pPr>
      <w:r>
        <w:rPr>
          <w:b/>
          <w:bCs/>
        </w:rPr>
        <w:t xml:space="preserve">3. </w:t>
      </w:r>
      <w:r w:rsidR="00E64ABF" w:rsidRPr="00E64ABF">
        <w:rPr>
          <w:b/>
          <w:bCs/>
        </w:rPr>
        <w:t>A House of Prayer for All Nations</w:t>
      </w:r>
    </w:p>
    <w:p w14:paraId="76EBCF62" w14:textId="77777777" w:rsidR="00E64ABF" w:rsidRDefault="00E64ABF" w:rsidP="00E64ABF">
      <w:pPr>
        <w:pStyle w:val="NoSpacing"/>
        <w:rPr>
          <w:b/>
          <w:bCs/>
        </w:rPr>
      </w:pPr>
    </w:p>
    <w:p w14:paraId="668ED49B" w14:textId="4859B3B0" w:rsidR="00E64ABF" w:rsidRDefault="00BB4615" w:rsidP="00BB4615">
      <w:pPr>
        <w:pStyle w:val="NoSpacing"/>
      </w:pPr>
      <w:r w:rsidRPr="00BB4615">
        <w:rPr>
          <w:b/>
          <w:bCs/>
        </w:rPr>
        <w:t>Revelation 5:9-10</w:t>
      </w:r>
      <w:r>
        <w:t xml:space="preserve">  </w:t>
      </w:r>
      <w:r w:rsidR="00E64ABF" w:rsidRPr="00E64ABF">
        <w:t xml:space="preserve">With your blood you purchased men for God from every tribe and language and people and nation. You have made them to be a kingdom and priests to serve our God, </w:t>
      </w:r>
      <w:r w:rsidR="00E64ABF" w:rsidRPr="00E64ABF">
        <w:rPr>
          <w:b/>
          <w:bCs/>
        </w:rPr>
        <w:t xml:space="preserve">and they will reign on the earth.   </w:t>
      </w:r>
      <w:r w:rsidR="00E64ABF" w:rsidRPr="00E64ABF">
        <w:rPr>
          <w:b/>
          <w:bCs/>
        </w:rPr>
        <w:tab/>
      </w:r>
      <w:r w:rsidR="00E64ABF" w:rsidRPr="00E64ABF">
        <w:tab/>
      </w:r>
      <w:r w:rsidR="00E64ABF" w:rsidRPr="00E64ABF">
        <w:tab/>
      </w:r>
      <w:r w:rsidR="00E64ABF" w:rsidRPr="00E64ABF">
        <w:tab/>
      </w:r>
    </w:p>
    <w:p w14:paraId="1F1D20B9" w14:textId="77777777" w:rsidR="00E64ABF" w:rsidRDefault="00E64ABF" w:rsidP="00E64ABF">
      <w:pPr>
        <w:pStyle w:val="NoSpacing"/>
      </w:pPr>
    </w:p>
    <w:p w14:paraId="4A984200" w14:textId="62A84E21" w:rsidR="00E64ABF" w:rsidRDefault="00BB4615" w:rsidP="00E33F07">
      <w:pPr>
        <w:pStyle w:val="NoSpacing"/>
      </w:pPr>
      <w:r w:rsidRPr="00BB4615">
        <w:rPr>
          <w:b/>
          <w:bCs/>
        </w:rPr>
        <w:t>Psalm 102:21-22</w:t>
      </w:r>
      <w:r>
        <w:t xml:space="preserve">  </w:t>
      </w:r>
      <w:r w:rsidR="00E64ABF" w:rsidRPr="00E64ABF">
        <w:t xml:space="preserve">So, the name of the LORD will be declared in Zion and his praise in Jerusalem when the peoples and the kingdoms assemble to worship the LORD.          </w:t>
      </w:r>
    </w:p>
    <w:p w14:paraId="639D473E" w14:textId="77777777" w:rsidR="00E33F07" w:rsidRDefault="00E33F07" w:rsidP="00E33F07">
      <w:pPr>
        <w:pStyle w:val="NoSpacing"/>
      </w:pPr>
    </w:p>
    <w:p w14:paraId="4EED01E4" w14:textId="348CFCA8" w:rsidR="00E33F07" w:rsidRDefault="002309DF" w:rsidP="00E33F07">
      <w:pPr>
        <w:pStyle w:val="NoSpacing"/>
        <w:rPr>
          <w:b/>
          <w:bCs/>
        </w:rPr>
      </w:pPr>
      <w:r>
        <w:rPr>
          <w:b/>
          <w:bCs/>
        </w:rPr>
        <w:t xml:space="preserve">North of the City - </w:t>
      </w:r>
      <w:r w:rsidR="00E33F07">
        <w:rPr>
          <w:b/>
          <w:bCs/>
        </w:rPr>
        <w:t>Not on the Temple Mount !!</w:t>
      </w:r>
    </w:p>
    <w:p w14:paraId="25A5DA4E" w14:textId="77777777" w:rsidR="00E33F07" w:rsidRDefault="00E33F07" w:rsidP="00E33F07">
      <w:pPr>
        <w:pStyle w:val="NoSpacing"/>
        <w:rPr>
          <w:b/>
          <w:bCs/>
        </w:rPr>
      </w:pPr>
    </w:p>
    <w:p w14:paraId="707D87D2" w14:textId="62901E4E" w:rsidR="00E33F07" w:rsidRDefault="00BB4615" w:rsidP="00BB4615">
      <w:pPr>
        <w:pStyle w:val="NoSpacing"/>
      </w:pPr>
      <w:r w:rsidRPr="00BB4615">
        <w:rPr>
          <w:b/>
          <w:bCs/>
        </w:rPr>
        <w:t>Ezekiel 40:2-3</w:t>
      </w:r>
      <w:r>
        <w:t xml:space="preserve"> </w:t>
      </w:r>
      <w:r w:rsidR="00E33F07" w:rsidRPr="00E33F07">
        <w:t xml:space="preserve">In visions of God he took me to the land of Israel and set me on a very high </w:t>
      </w:r>
      <w:r w:rsidR="00E33F07">
        <w:t>m</w:t>
      </w:r>
      <w:r w:rsidR="00E33F07" w:rsidRPr="00E33F07">
        <w:t xml:space="preserve">ountain, </w:t>
      </w:r>
      <w:r w:rsidR="00E33F07" w:rsidRPr="00850A3C">
        <w:rPr>
          <w:b/>
          <w:bCs/>
        </w:rPr>
        <w:t>on whose south side were some buildings that looked like a city.</w:t>
      </w:r>
      <w:r w:rsidR="00E33F07" w:rsidRPr="00E33F07">
        <w:t xml:space="preserve">  </w:t>
      </w:r>
    </w:p>
    <w:p w14:paraId="082C750A" w14:textId="2570661D" w:rsidR="00E33F07" w:rsidRDefault="00E33F07" w:rsidP="00BB4615">
      <w:pPr>
        <w:pStyle w:val="NoSpacing"/>
        <w:ind w:left="5040" w:firstLine="720"/>
      </w:pPr>
      <w:r w:rsidRPr="00E33F07">
        <w:t xml:space="preserve">                    </w:t>
      </w:r>
    </w:p>
    <w:p w14:paraId="4EBE5774" w14:textId="2253C617" w:rsidR="00E64ABF" w:rsidRDefault="008A31DC" w:rsidP="00E64ABF">
      <w:pPr>
        <w:pStyle w:val="NoSpacing"/>
        <w:rPr>
          <w:b/>
          <w:bCs/>
        </w:rPr>
      </w:pPr>
      <w:r>
        <w:rPr>
          <w:b/>
          <w:bCs/>
        </w:rPr>
        <w:t xml:space="preserve">4. </w:t>
      </w:r>
      <w:r w:rsidR="002309DF">
        <w:rPr>
          <w:b/>
          <w:bCs/>
        </w:rPr>
        <w:t>The Final Battle and the Geological Changes</w:t>
      </w:r>
    </w:p>
    <w:p w14:paraId="31411089" w14:textId="77777777" w:rsidR="002309DF" w:rsidRDefault="002309DF" w:rsidP="00E64ABF">
      <w:pPr>
        <w:pStyle w:val="NoSpacing"/>
        <w:rPr>
          <w:b/>
          <w:bCs/>
        </w:rPr>
      </w:pPr>
    </w:p>
    <w:p w14:paraId="43D1BEE7" w14:textId="77646BFF" w:rsidR="002309DF" w:rsidRDefault="00BB4615" w:rsidP="00BB4615">
      <w:pPr>
        <w:pStyle w:val="NoSpacing"/>
      </w:pPr>
      <w:r w:rsidRPr="00BB4615">
        <w:rPr>
          <w:b/>
          <w:bCs/>
        </w:rPr>
        <w:t>Zechariah 14:2-5</w:t>
      </w:r>
      <w:r>
        <w:t xml:space="preserve">  </w:t>
      </w:r>
      <w:r w:rsidR="002309DF" w:rsidRPr="002309DF">
        <w:t>I will gather all the nations to Jerusalem to fight against it; the city will be captured, the houses ransacked, and the women raped. Half of the city will go into exile, but the rest of the people will not be taken from the city. Then the LORD will go out and fight against those nations, as he fights in the day of battle. On that day his feet will stand on the Mount of Olives, east of Jerusalem, and the Mount of Olives will be split in two from east to west, forming a great valley, with half of the mountain moving north and half moving south. You will flee by my mountain valley, for it will extend to Azel. You will flee as you fled from the earthquake in the days of Uzziah king of Judah. Then the LORD my God will come, and all the holy ones with him.</w:t>
      </w:r>
    </w:p>
    <w:p w14:paraId="18C4C1A9" w14:textId="0B452924" w:rsidR="002309DF" w:rsidRDefault="002309DF" w:rsidP="00BB4615">
      <w:pPr>
        <w:pStyle w:val="NoSpacing"/>
        <w:ind w:left="5760" w:firstLine="720"/>
      </w:pPr>
      <w:r w:rsidRPr="002309DF">
        <w:t xml:space="preserve"> </w:t>
      </w:r>
    </w:p>
    <w:p w14:paraId="0D52583A" w14:textId="412C1CA2" w:rsidR="002309DF" w:rsidRDefault="00BB4615" w:rsidP="00BB4615">
      <w:pPr>
        <w:pStyle w:val="NoSpacing"/>
      </w:pPr>
      <w:r w:rsidRPr="00BB4615">
        <w:rPr>
          <w:b/>
          <w:bCs/>
        </w:rPr>
        <w:t>Revelation 16:18-19</w:t>
      </w:r>
      <w:r>
        <w:t xml:space="preserve">  </w:t>
      </w:r>
      <w:r w:rsidR="002309DF" w:rsidRPr="002309DF">
        <w:t xml:space="preserve">No earthquake like it has ever occurred since man has been on earth, so tremendous was the quake. The great city split into three parts and the cities of the nations collapsed. </w:t>
      </w:r>
      <w:r w:rsidR="002309DF">
        <w:t xml:space="preserve">   </w:t>
      </w:r>
      <w:r w:rsidR="002309DF">
        <w:tab/>
      </w:r>
      <w:r w:rsidR="002309DF">
        <w:tab/>
      </w:r>
      <w:r w:rsidR="002309DF">
        <w:tab/>
      </w:r>
      <w:r w:rsidR="002309DF">
        <w:tab/>
      </w:r>
      <w:r w:rsidR="002309DF">
        <w:tab/>
      </w:r>
      <w:r w:rsidR="002309DF">
        <w:tab/>
      </w:r>
      <w:r w:rsidR="002309DF">
        <w:tab/>
      </w:r>
      <w:r w:rsidR="002309DF" w:rsidRPr="002309DF">
        <w:t xml:space="preserve"> </w:t>
      </w:r>
    </w:p>
    <w:p w14:paraId="58A2528F" w14:textId="77777777" w:rsidR="002309DF" w:rsidRDefault="002309DF" w:rsidP="002309DF">
      <w:pPr>
        <w:pStyle w:val="NoSpacing"/>
      </w:pPr>
    </w:p>
    <w:p w14:paraId="0B8E7826" w14:textId="59B2BF41" w:rsidR="002309DF" w:rsidRDefault="00C2579A" w:rsidP="002309DF">
      <w:pPr>
        <w:pStyle w:val="NoSpacing"/>
      </w:pPr>
      <w:r>
        <w:rPr>
          <w:b/>
          <w:bCs/>
        </w:rPr>
        <w:t xml:space="preserve">Joel 3:2  </w:t>
      </w:r>
      <w:r w:rsidR="00BB4615">
        <w:t xml:space="preserve"> </w:t>
      </w:r>
      <w:r w:rsidR="002309DF" w:rsidRPr="002309DF">
        <w:t>I will gather all nations and bring them down to the Valley</w:t>
      </w:r>
      <w:r w:rsidR="002309DF">
        <w:t xml:space="preserve"> </w:t>
      </w:r>
      <w:r w:rsidR="002309DF" w:rsidRPr="002309DF">
        <w:t>of Jehoshaphat. There I will enter into judgment against them concerning my inheritance, my people Israel</w:t>
      </w:r>
      <w:r w:rsidR="002309DF">
        <w:t>.</w:t>
      </w:r>
      <w:r w:rsidR="002309DF" w:rsidRPr="002309DF">
        <w:t xml:space="preserve"> </w:t>
      </w:r>
    </w:p>
    <w:p w14:paraId="54EC3C85" w14:textId="3864357A" w:rsidR="002309DF" w:rsidRDefault="002309DF" w:rsidP="00BB4615">
      <w:pPr>
        <w:pStyle w:val="NoSpacing"/>
      </w:pPr>
      <w:r>
        <w:t xml:space="preserve">                                                                                                                                      </w:t>
      </w:r>
    </w:p>
    <w:p w14:paraId="7F4261A9" w14:textId="0A98B716" w:rsidR="002309DF" w:rsidRDefault="00C2579A" w:rsidP="002309DF">
      <w:pPr>
        <w:pStyle w:val="NoSpacing"/>
      </w:pPr>
      <w:r w:rsidRPr="00BB4615">
        <w:rPr>
          <w:b/>
          <w:bCs/>
        </w:rPr>
        <w:t>Isaiah 2:2</w:t>
      </w:r>
      <w:r>
        <w:rPr>
          <w:b/>
          <w:bCs/>
        </w:rPr>
        <w:t xml:space="preserve">  </w:t>
      </w:r>
      <w:r w:rsidR="002309DF" w:rsidRPr="002309DF">
        <w:t>In the last days, the mountain of the LORD's temple will be established as chief among the mountains; it will be raised above the hills,</w:t>
      </w:r>
      <w:r w:rsidR="002309DF">
        <w:t xml:space="preserve"> </w:t>
      </w:r>
      <w:r w:rsidR="002309DF" w:rsidRPr="002309DF">
        <w:t xml:space="preserve">and all nations will stream to it.           </w:t>
      </w:r>
      <w:r w:rsidR="002309DF">
        <w:tab/>
      </w:r>
      <w:r w:rsidR="002309DF">
        <w:tab/>
      </w:r>
      <w:r w:rsidR="002309DF">
        <w:tab/>
      </w:r>
      <w:r w:rsidR="002309DF">
        <w:tab/>
      </w:r>
      <w:r w:rsidR="002309DF">
        <w:tab/>
      </w:r>
      <w:r w:rsidR="002309DF">
        <w:tab/>
      </w:r>
      <w:r w:rsidR="002309DF">
        <w:tab/>
      </w:r>
      <w:r w:rsidR="002309DF">
        <w:tab/>
      </w:r>
    </w:p>
    <w:p w14:paraId="62A2E4AD" w14:textId="77777777" w:rsidR="002309DF" w:rsidRDefault="002309DF" w:rsidP="002309DF">
      <w:pPr>
        <w:pStyle w:val="NoSpacing"/>
      </w:pPr>
    </w:p>
    <w:p w14:paraId="1F329B10" w14:textId="7C816BB8" w:rsidR="00E85FF6" w:rsidRPr="00E85FF6" w:rsidRDefault="00C2579A" w:rsidP="00850A3C">
      <w:pPr>
        <w:pStyle w:val="NoSpacing"/>
      </w:pPr>
      <w:r w:rsidRPr="00C2579A">
        <w:rPr>
          <w:b/>
          <w:bCs/>
        </w:rPr>
        <w:t>Isaiah 40:4-5</w:t>
      </w:r>
      <w:r w:rsidRPr="002309DF">
        <w:t xml:space="preserve"> </w:t>
      </w:r>
      <w:r>
        <w:t xml:space="preserve">  </w:t>
      </w:r>
      <w:r w:rsidR="002309DF" w:rsidRPr="002309DF">
        <w:t xml:space="preserve">Every valley shall be raised up, every mountain and hill made low; the rough ground shall become level, the rugged places a plain. And the glory of the LORD will be revealed, and all mankind together will see it. For the mouth of the LORD has spoken.                   </w:t>
      </w:r>
      <w:r w:rsidR="002309DF">
        <w:t xml:space="preserve">                                                                                                 </w:t>
      </w:r>
      <w:r w:rsidR="002309DF" w:rsidRPr="002309DF">
        <w:t xml:space="preserve"> </w:t>
      </w:r>
    </w:p>
    <w:sectPr w:rsidR="00E85FF6" w:rsidRPr="00E85FF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7E73C" w14:textId="77777777" w:rsidR="00C213EA" w:rsidRDefault="00C213EA" w:rsidP="003A3942">
      <w:pPr>
        <w:spacing w:after="0" w:line="240" w:lineRule="auto"/>
      </w:pPr>
      <w:r>
        <w:separator/>
      </w:r>
    </w:p>
  </w:endnote>
  <w:endnote w:type="continuationSeparator" w:id="0">
    <w:p w14:paraId="6A713EBF" w14:textId="77777777" w:rsidR="00C213EA" w:rsidRDefault="00C213EA" w:rsidP="003A3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D79E5" w14:textId="77777777" w:rsidR="00C213EA" w:rsidRDefault="00C213EA" w:rsidP="003A3942">
      <w:pPr>
        <w:spacing w:after="0" w:line="240" w:lineRule="auto"/>
      </w:pPr>
      <w:r>
        <w:separator/>
      </w:r>
    </w:p>
  </w:footnote>
  <w:footnote w:type="continuationSeparator" w:id="0">
    <w:p w14:paraId="76E2633A" w14:textId="77777777" w:rsidR="00C213EA" w:rsidRDefault="00C213EA" w:rsidP="003A39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9688D"/>
    <w:multiLevelType w:val="hybridMultilevel"/>
    <w:tmpl w:val="602013EE"/>
    <w:lvl w:ilvl="0" w:tplc="FD5447F2">
      <w:start w:val="1"/>
      <w:numFmt w:val="bullet"/>
      <w:lvlText w:val="•"/>
      <w:lvlJc w:val="left"/>
      <w:pPr>
        <w:tabs>
          <w:tab w:val="num" w:pos="720"/>
        </w:tabs>
        <w:ind w:left="720" w:hanging="360"/>
      </w:pPr>
      <w:rPr>
        <w:rFonts w:ascii="Times New Roman" w:hAnsi="Times New Roman" w:hint="default"/>
      </w:rPr>
    </w:lvl>
    <w:lvl w:ilvl="1" w:tplc="636C8584" w:tentative="1">
      <w:start w:val="1"/>
      <w:numFmt w:val="bullet"/>
      <w:lvlText w:val="•"/>
      <w:lvlJc w:val="left"/>
      <w:pPr>
        <w:tabs>
          <w:tab w:val="num" w:pos="1440"/>
        </w:tabs>
        <w:ind w:left="1440" w:hanging="360"/>
      </w:pPr>
      <w:rPr>
        <w:rFonts w:ascii="Times New Roman" w:hAnsi="Times New Roman" w:hint="default"/>
      </w:rPr>
    </w:lvl>
    <w:lvl w:ilvl="2" w:tplc="A468DA5A" w:tentative="1">
      <w:start w:val="1"/>
      <w:numFmt w:val="bullet"/>
      <w:lvlText w:val="•"/>
      <w:lvlJc w:val="left"/>
      <w:pPr>
        <w:tabs>
          <w:tab w:val="num" w:pos="2160"/>
        </w:tabs>
        <w:ind w:left="2160" w:hanging="360"/>
      </w:pPr>
      <w:rPr>
        <w:rFonts w:ascii="Times New Roman" w:hAnsi="Times New Roman" w:hint="default"/>
      </w:rPr>
    </w:lvl>
    <w:lvl w:ilvl="3" w:tplc="39E098F6" w:tentative="1">
      <w:start w:val="1"/>
      <w:numFmt w:val="bullet"/>
      <w:lvlText w:val="•"/>
      <w:lvlJc w:val="left"/>
      <w:pPr>
        <w:tabs>
          <w:tab w:val="num" w:pos="2880"/>
        </w:tabs>
        <w:ind w:left="2880" w:hanging="360"/>
      </w:pPr>
      <w:rPr>
        <w:rFonts w:ascii="Times New Roman" w:hAnsi="Times New Roman" w:hint="default"/>
      </w:rPr>
    </w:lvl>
    <w:lvl w:ilvl="4" w:tplc="B596D13C" w:tentative="1">
      <w:start w:val="1"/>
      <w:numFmt w:val="bullet"/>
      <w:lvlText w:val="•"/>
      <w:lvlJc w:val="left"/>
      <w:pPr>
        <w:tabs>
          <w:tab w:val="num" w:pos="3600"/>
        </w:tabs>
        <w:ind w:left="3600" w:hanging="360"/>
      </w:pPr>
      <w:rPr>
        <w:rFonts w:ascii="Times New Roman" w:hAnsi="Times New Roman" w:hint="default"/>
      </w:rPr>
    </w:lvl>
    <w:lvl w:ilvl="5" w:tplc="65528C1A" w:tentative="1">
      <w:start w:val="1"/>
      <w:numFmt w:val="bullet"/>
      <w:lvlText w:val="•"/>
      <w:lvlJc w:val="left"/>
      <w:pPr>
        <w:tabs>
          <w:tab w:val="num" w:pos="4320"/>
        </w:tabs>
        <w:ind w:left="4320" w:hanging="360"/>
      </w:pPr>
      <w:rPr>
        <w:rFonts w:ascii="Times New Roman" w:hAnsi="Times New Roman" w:hint="default"/>
      </w:rPr>
    </w:lvl>
    <w:lvl w:ilvl="6" w:tplc="2ADE06A0" w:tentative="1">
      <w:start w:val="1"/>
      <w:numFmt w:val="bullet"/>
      <w:lvlText w:val="•"/>
      <w:lvlJc w:val="left"/>
      <w:pPr>
        <w:tabs>
          <w:tab w:val="num" w:pos="5040"/>
        </w:tabs>
        <w:ind w:left="5040" w:hanging="360"/>
      </w:pPr>
      <w:rPr>
        <w:rFonts w:ascii="Times New Roman" w:hAnsi="Times New Roman" w:hint="default"/>
      </w:rPr>
    </w:lvl>
    <w:lvl w:ilvl="7" w:tplc="ABEABAC2" w:tentative="1">
      <w:start w:val="1"/>
      <w:numFmt w:val="bullet"/>
      <w:lvlText w:val="•"/>
      <w:lvlJc w:val="left"/>
      <w:pPr>
        <w:tabs>
          <w:tab w:val="num" w:pos="5760"/>
        </w:tabs>
        <w:ind w:left="5760" w:hanging="360"/>
      </w:pPr>
      <w:rPr>
        <w:rFonts w:ascii="Times New Roman" w:hAnsi="Times New Roman" w:hint="default"/>
      </w:rPr>
    </w:lvl>
    <w:lvl w:ilvl="8" w:tplc="3D400F3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F5424D"/>
    <w:multiLevelType w:val="hybridMultilevel"/>
    <w:tmpl w:val="A2A86EE0"/>
    <w:lvl w:ilvl="0" w:tplc="13DEA56E">
      <w:start w:val="1"/>
      <w:numFmt w:val="bullet"/>
      <w:lvlText w:val="•"/>
      <w:lvlJc w:val="left"/>
      <w:pPr>
        <w:tabs>
          <w:tab w:val="num" w:pos="720"/>
        </w:tabs>
        <w:ind w:left="720" w:hanging="360"/>
      </w:pPr>
      <w:rPr>
        <w:rFonts w:ascii="Times New Roman" w:hAnsi="Times New Roman" w:hint="default"/>
      </w:rPr>
    </w:lvl>
    <w:lvl w:ilvl="1" w:tplc="DF36B74E" w:tentative="1">
      <w:start w:val="1"/>
      <w:numFmt w:val="bullet"/>
      <w:lvlText w:val="•"/>
      <w:lvlJc w:val="left"/>
      <w:pPr>
        <w:tabs>
          <w:tab w:val="num" w:pos="1440"/>
        </w:tabs>
        <w:ind w:left="1440" w:hanging="360"/>
      </w:pPr>
      <w:rPr>
        <w:rFonts w:ascii="Times New Roman" w:hAnsi="Times New Roman" w:hint="default"/>
      </w:rPr>
    </w:lvl>
    <w:lvl w:ilvl="2" w:tplc="CA50FB8C" w:tentative="1">
      <w:start w:val="1"/>
      <w:numFmt w:val="bullet"/>
      <w:lvlText w:val="•"/>
      <w:lvlJc w:val="left"/>
      <w:pPr>
        <w:tabs>
          <w:tab w:val="num" w:pos="2160"/>
        </w:tabs>
        <w:ind w:left="2160" w:hanging="360"/>
      </w:pPr>
      <w:rPr>
        <w:rFonts w:ascii="Times New Roman" w:hAnsi="Times New Roman" w:hint="default"/>
      </w:rPr>
    </w:lvl>
    <w:lvl w:ilvl="3" w:tplc="D6C02506" w:tentative="1">
      <w:start w:val="1"/>
      <w:numFmt w:val="bullet"/>
      <w:lvlText w:val="•"/>
      <w:lvlJc w:val="left"/>
      <w:pPr>
        <w:tabs>
          <w:tab w:val="num" w:pos="2880"/>
        </w:tabs>
        <w:ind w:left="2880" w:hanging="360"/>
      </w:pPr>
      <w:rPr>
        <w:rFonts w:ascii="Times New Roman" w:hAnsi="Times New Roman" w:hint="default"/>
      </w:rPr>
    </w:lvl>
    <w:lvl w:ilvl="4" w:tplc="9C1EC6B0" w:tentative="1">
      <w:start w:val="1"/>
      <w:numFmt w:val="bullet"/>
      <w:lvlText w:val="•"/>
      <w:lvlJc w:val="left"/>
      <w:pPr>
        <w:tabs>
          <w:tab w:val="num" w:pos="3600"/>
        </w:tabs>
        <w:ind w:left="3600" w:hanging="360"/>
      </w:pPr>
      <w:rPr>
        <w:rFonts w:ascii="Times New Roman" w:hAnsi="Times New Roman" w:hint="default"/>
      </w:rPr>
    </w:lvl>
    <w:lvl w:ilvl="5" w:tplc="F038171A" w:tentative="1">
      <w:start w:val="1"/>
      <w:numFmt w:val="bullet"/>
      <w:lvlText w:val="•"/>
      <w:lvlJc w:val="left"/>
      <w:pPr>
        <w:tabs>
          <w:tab w:val="num" w:pos="4320"/>
        </w:tabs>
        <w:ind w:left="4320" w:hanging="360"/>
      </w:pPr>
      <w:rPr>
        <w:rFonts w:ascii="Times New Roman" w:hAnsi="Times New Roman" w:hint="default"/>
      </w:rPr>
    </w:lvl>
    <w:lvl w:ilvl="6" w:tplc="9F4CC4B4" w:tentative="1">
      <w:start w:val="1"/>
      <w:numFmt w:val="bullet"/>
      <w:lvlText w:val="•"/>
      <w:lvlJc w:val="left"/>
      <w:pPr>
        <w:tabs>
          <w:tab w:val="num" w:pos="5040"/>
        </w:tabs>
        <w:ind w:left="5040" w:hanging="360"/>
      </w:pPr>
      <w:rPr>
        <w:rFonts w:ascii="Times New Roman" w:hAnsi="Times New Roman" w:hint="default"/>
      </w:rPr>
    </w:lvl>
    <w:lvl w:ilvl="7" w:tplc="D52C787E" w:tentative="1">
      <w:start w:val="1"/>
      <w:numFmt w:val="bullet"/>
      <w:lvlText w:val="•"/>
      <w:lvlJc w:val="left"/>
      <w:pPr>
        <w:tabs>
          <w:tab w:val="num" w:pos="5760"/>
        </w:tabs>
        <w:ind w:left="5760" w:hanging="360"/>
      </w:pPr>
      <w:rPr>
        <w:rFonts w:ascii="Times New Roman" w:hAnsi="Times New Roman" w:hint="default"/>
      </w:rPr>
    </w:lvl>
    <w:lvl w:ilvl="8" w:tplc="E9B099C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29F1790"/>
    <w:multiLevelType w:val="hybridMultilevel"/>
    <w:tmpl w:val="3B3A9FF0"/>
    <w:lvl w:ilvl="0" w:tplc="467A2BCE">
      <w:start w:val="1"/>
      <w:numFmt w:val="bullet"/>
      <w:lvlText w:val="•"/>
      <w:lvlJc w:val="left"/>
      <w:pPr>
        <w:tabs>
          <w:tab w:val="num" w:pos="720"/>
        </w:tabs>
        <w:ind w:left="720" w:hanging="360"/>
      </w:pPr>
      <w:rPr>
        <w:rFonts w:ascii="Times New Roman" w:hAnsi="Times New Roman" w:hint="default"/>
      </w:rPr>
    </w:lvl>
    <w:lvl w:ilvl="1" w:tplc="E4646812" w:tentative="1">
      <w:start w:val="1"/>
      <w:numFmt w:val="bullet"/>
      <w:lvlText w:val="•"/>
      <w:lvlJc w:val="left"/>
      <w:pPr>
        <w:tabs>
          <w:tab w:val="num" w:pos="1440"/>
        </w:tabs>
        <w:ind w:left="1440" w:hanging="360"/>
      </w:pPr>
      <w:rPr>
        <w:rFonts w:ascii="Times New Roman" w:hAnsi="Times New Roman" w:hint="default"/>
      </w:rPr>
    </w:lvl>
    <w:lvl w:ilvl="2" w:tplc="0A46841E" w:tentative="1">
      <w:start w:val="1"/>
      <w:numFmt w:val="bullet"/>
      <w:lvlText w:val="•"/>
      <w:lvlJc w:val="left"/>
      <w:pPr>
        <w:tabs>
          <w:tab w:val="num" w:pos="2160"/>
        </w:tabs>
        <w:ind w:left="2160" w:hanging="360"/>
      </w:pPr>
      <w:rPr>
        <w:rFonts w:ascii="Times New Roman" w:hAnsi="Times New Roman" w:hint="default"/>
      </w:rPr>
    </w:lvl>
    <w:lvl w:ilvl="3" w:tplc="06A2F94E" w:tentative="1">
      <w:start w:val="1"/>
      <w:numFmt w:val="bullet"/>
      <w:lvlText w:val="•"/>
      <w:lvlJc w:val="left"/>
      <w:pPr>
        <w:tabs>
          <w:tab w:val="num" w:pos="2880"/>
        </w:tabs>
        <w:ind w:left="2880" w:hanging="360"/>
      </w:pPr>
      <w:rPr>
        <w:rFonts w:ascii="Times New Roman" w:hAnsi="Times New Roman" w:hint="default"/>
      </w:rPr>
    </w:lvl>
    <w:lvl w:ilvl="4" w:tplc="D2104A96" w:tentative="1">
      <w:start w:val="1"/>
      <w:numFmt w:val="bullet"/>
      <w:lvlText w:val="•"/>
      <w:lvlJc w:val="left"/>
      <w:pPr>
        <w:tabs>
          <w:tab w:val="num" w:pos="3600"/>
        </w:tabs>
        <w:ind w:left="3600" w:hanging="360"/>
      </w:pPr>
      <w:rPr>
        <w:rFonts w:ascii="Times New Roman" w:hAnsi="Times New Roman" w:hint="default"/>
      </w:rPr>
    </w:lvl>
    <w:lvl w:ilvl="5" w:tplc="B3347780" w:tentative="1">
      <w:start w:val="1"/>
      <w:numFmt w:val="bullet"/>
      <w:lvlText w:val="•"/>
      <w:lvlJc w:val="left"/>
      <w:pPr>
        <w:tabs>
          <w:tab w:val="num" w:pos="4320"/>
        </w:tabs>
        <w:ind w:left="4320" w:hanging="360"/>
      </w:pPr>
      <w:rPr>
        <w:rFonts w:ascii="Times New Roman" w:hAnsi="Times New Roman" w:hint="default"/>
      </w:rPr>
    </w:lvl>
    <w:lvl w:ilvl="6" w:tplc="F9BA2098" w:tentative="1">
      <w:start w:val="1"/>
      <w:numFmt w:val="bullet"/>
      <w:lvlText w:val="•"/>
      <w:lvlJc w:val="left"/>
      <w:pPr>
        <w:tabs>
          <w:tab w:val="num" w:pos="5040"/>
        </w:tabs>
        <w:ind w:left="5040" w:hanging="360"/>
      </w:pPr>
      <w:rPr>
        <w:rFonts w:ascii="Times New Roman" w:hAnsi="Times New Roman" w:hint="default"/>
      </w:rPr>
    </w:lvl>
    <w:lvl w:ilvl="7" w:tplc="B30C7E64" w:tentative="1">
      <w:start w:val="1"/>
      <w:numFmt w:val="bullet"/>
      <w:lvlText w:val="•"/>
      <w:lvlJc w:val="left"/>
      <w:pPr>
        <w:tabs>
          <w:tab w:val="num" w:pos="5760"/>
        </w:tabs>
        <w:ind w:left="5760" w:hanging="360"/>
      </w:pPr>
      <w:rPr>
        <w:rFonts w:ascii="Times New Roman" w:hAnsi="Times New Roman" w:hint="default"/>
      </w:rPr>
    </w:lvl>
    <w:lvl w:ilvl="8" w:tplc="31283A6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CC36E6A"/>
    <w:multiLevelType w:val="multilevel"/>
    <w:tmpl w:val="4132AA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F3D47A7"/>
    <w:multiLevelType w:val="hybridMultilevel"/>
    <w:tmpl w:val="33349B50"/>
    <w:lvl w:ilvl="0" w:tplc="CE426DDC">
      <w:start w:val="1"/>
      <w:numFmt w:val="bullet"/>
      <w:lvlText w:val="•"/>
      <w:lvlJc w:val="left"/>
      <w:pPr>
        <w:tabs>
          <w:tab w:val="num" w:pos="720"/>
        </w:tabs>
        <w:ind w:left="720" w:hanging="360"/>
      </w:pPr>
      <w:rPr>
        <w:rFonts w:ascii="Times New Roman" w:hAnsi="Times New Roman" w:hint="default"/>
      </w:rPr>
    </w:lvl>
    <w:lvl w:ilvl="1" w:tplc="0762983E" w:tentative="1">
      <w:start w:val="1"/>
      <w:numFmt w:val="bullet"/>
      <w:lvlText w:val="•"/>
      <w:lvlJc w:val="left"/>
      <w:pPr>
        <w:tabs>
          <w:tab w:val="num" w:pos="1440"/>
        </w:tabs>
        <w:ind w:left="1440" w:hanging="360"/>
      </w:pPr>
      <w:rPr>
        <w:rFonts w:ascii="Times New Roman" w:hAnsi="Times New Roman" w:hint="default"/>
      </w:rPr>
    </w:lvl>
    <w:lvl w:ilvl="2" w:tplc="035893AC" w:tentative="1">
      <w:start w:val="1"/>
      <w:numFmt w:val="bullet"/>
      <w:lvlText w:val="•"/>
      <w:lvlJc w:val="left"/>
      <w:pPr>
        <w:tabs>
          <w:tab w:val="num" w:pos="2160"/>
        </w:tabs>
        <w:ind w:left="2160" w:hanging="360"/>
      </w:pPr>
      <w:rPr>
        <w:rFonts w:ascii="Times New Roman" w:hAnsi="Times New Roman" w:hint="default"/>
      </w:rPr>
    </w:lvl>
    <w:lvl w:ilvl="3" w:tplc="D1AE92E2" w:tentative="1">
      <w:start w:val="1"/>
      <w:numFmt w:val="bullet"/>
      <w:lvlText w:val="•"/>
      <w:lvlJc w:val="left"/>
      <w:pPr>
        <w:tabs>
          <w:tab w:val="num" w:pos="2880"/>
        </w:tabs>
        <w:ind w:left="2880" w:hanging="360"/>
      </w:pPr>
      <w:rPr>
        <w:rFonts w:ascii="Times New Roman" w:hAnsi="Times New Roman" w:hint="default"/>
      </w:rPr>
    </w:lvl>
    <w:lvl w:ilvl="4" w:tplc="892A7750" w:tentative="1">
      <w:start w:val="1"/>
      <w:numFmt w:val="bullet"/>
      <w:lvlText w:val="•"/>
      <w:lvlJc w:val="left"/>
      <w:pPr>
        <w:tabs>
          <w:tab w:val="num" w:pos="3600"/>
        </w:tabs>
        <w:ind w:left="3600" w:hanging="360"/>
      </w:pPr>
      <w:rPr>
        <w:rFonts w:ascii="Times New Roman" w:hAnsi="Times New Roman" w:hint="default"/>
      </w:rPr>
    </w:lvl>
    <w:lvl w:ilvl="5" w:tplc="D0B69704" w:tentative="1">
      <w:start w:val="1"/>
      <w:numFmt w:val="bullet"/>
      <w:lvlText w:val="•"/>
      <w:lvlJc w:val="left"/>
      <w:pPr>
        <w:tabs>
          <w:tab w:val="num" w:pos="4320"/>
        </w:tabs>
        <w:ind w:left="4320" w:hanging="360"/>
      </w:pPr>
      <w:rPr>
        <w:rFonts w:ascii="Times New Roman" w:hAnsi="Times New Roman" w:hint="default"/>
      </w:rPr>
    </w:lvl>
    <w:lvl w:ilvl="6" w:tplc="F0685C70" w:tentative="1">
      <w:start w:val="1"/>
      <w:numFmt w:val="bullet"/>
      <w:lvlText w:val="•"/>
      <w:lvlJc w:val="left"/>
      <w:pPr>
        <w:tabs>
          <w:tab w:val="num" w:pos="5040"/>
        </w:tabs>
        <w:ind w:left="5040" w:hanging="360"/>
      </w:pPr>
      <w:rPr>
        <w:rFonts w:ascii="Times New Roman" w:hAnsi="Times New Roman" w:hint="default"/>
      </w:rPr>
    </w:lvl>
    <w:lvl w:ilvl="7" w:tplc="C6343A38" w:tentative="1">
      <w:start w:val="1"/>
      <w:numFmt w:val="bullet"/>
      <w:lvlText w:val="•"/>
      <w:lvlJc w:val="left"/>
      <w:pPr>
        <w:tabs>
          <w:tab w:val="num" w:pos="5760"/>
        </w:tabs>
        <w:ind w:left="5760" w:hanging="360"/>
      </w:pPr>
      <w:rPr>
        <w:rFonts w:ascii="Times New Roman" w:hAnsi="Times New Roman" w:hint="default"/>
      </w:rPr>
    </w:lvl>
    <w:lvl w:ilvl="8" w:tplc="D696C930" w:tentative="1">
      <w:start w:val="1"/>
      <w:numFmt w:val="bullet"/>
      <w:lvlText w:val="•"/>
      <w:lvlJc w:val="left"/>
      <w:pPr>
        <w:tabs>
          <w:tab w:val="num" w:pos="6480"/>
        </w:tabs>
        <w:ind w:left="6480" w:hanging="360"/>
      </w:pPr>
      <w:rPr>
        <w:rFonts w:ascii="Times New Roman" w:hAnsi="Times New Roman" w:hint="default"/>
      </w:rPr>
    </w:lvl>
  </w:abstractNum>
  <w:num w:numId="1" w16cid:durableId="821193356">
    <w:abstractNumId w:val="2"/>
  </w:num>
  <w:num w:numId="2" w16cid:durableId="318507334">
    <w:abstractNumId w:val="0"/>
  </w:num>
  <w:num w:numId="3" w16cid:durableId="356271580">
    <w:abstractNumId w:val="3"/>
  </w:num>
  <w:num w:numId="4" w16cid:durableId="1429235021">
    <w:abstractNumId w:val="4"/>
  </w:num>
  <w:num w:numId="5" w16cid:durableId="1821728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FF6"/>
    <w:rsid w:val="00003BD2"/>
    <w:rsid w:val="00141D3A"/>
    <w:rsid w:val="001F7E19"/>
    <w:rsid w:val="002309DF"/>
    <w:rsid w:val="003448DC"/>
    <w:rsid w:val="00355F1A"/>
    <w:rsid w:val="003A3942"/>
    <w:rsid w:val="006C0D51"/>
    <w:rsid w:val="006F04C2"/>
    <w:rsid w:val="00735316"/>
    <w:rsid w:val="007903E2"/>
    <w:rsid w:val="00850A3C"/>
    <w:rsid w:val="008A31DC"/>
    <w:rsid w:val="00901675"/>
    <w:rsid w:val="0095122E"/>
    <w:rsid w:val="00A37278"/>
    <w:rsid w:val="00B436D1"/>
    <w:rsid w:val="00B74E2F"/>
    <w:rsid w:val="00B871C1"/>
    <w:rsid w:val="00BB4615"/>
    <w:rsid w:val="00C213EA"/>
    <w:rsid w:val="00C2579A"/>
    <w:rsid w:val="00CD142D"/>
    <w:rsid w:val="00D35D88"/>
    <w:rsid w:val="00D40543"/>
    <w:rsid w:val="00D5720C"/>
    <w:rsid w:val="00DD3FF7"/>
    <w:rsid w:val="00E05781"/>
    <w:rsid w:val="00E33F07"/>
    <w:rsid w:val="00E400F0"/>
    <w:rsid w:val="00E64ABF"/>
    <w:rsid w:val="00E85FF6"/>
    <w:rsid w:val="00F320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4EF9"/>
  <w15:chartTrackingRefBased/>
  <w15:docId w15:val="{E070076F-C216-4177-AB82-2F48AFB3B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5F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5F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5F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5F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5F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5F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5F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5F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5F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F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5F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5F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5F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5F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5F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5F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5F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5FF6"/>
    <w:rPr>
      <w:rFonts w:eastAsiaTheme="majorEastAsia" w:cstheme="majorBidi"/>
      <w:color w:val="272727" w:themeColor="text1" w:themeTint="D8"/>
    </w:rPr>
  </w:style>
  <w:style w:type="paragraph" w:styleId="Title">
    <w:name w:val="Title"/>
    <w:basedOn w:val="Normal"/>
    <w:next w:val="Normal"/>
    <w:link w:val="TitleChar"/>
    <w:uiPriority w:val="10"/>
    <w:qFormat/>
    <w:rsid w:val="00E85F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5F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5F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5F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5FF6"/>
    <w:pPr>
      <w:spacing w:before="160"/>
      <w:jc w:val="center"/>
    </w:pPr>
    <w:rPr>
      <w:i/>
      <w:iCs/>
      <w:color w:val="404040" w:themeColor="text1" w:themeTint="BF"/>
    </w:rPr>
  </w:style>
  <w:style w:type="character" w:customStyle="1" w:styleId="QuoteChar">
    <w:name w:val="Quote Char"/>
    <w:basedOn w:val="DefaultParagraphFont"/>
    <w:link w:val="Quote"/>
    <w:uiPriority w:val="29"/>
    <w:rsid w:val="00E85FF6"/>
    <w:rPr>
      <w:i/>
      <w:iCs/>
      <w:color w:val="404040" w:themeColor="text1" w:themeTint="BF"/>
    </w:rPr>
  </w:style>
  <w:style w:type="paragraph" w:styleId="ListParagraph">
    <w:name w:val="List Paragraph"/>
    <w:basedOn w:val="Normal"/>
    <w:uiPriority w:val="34"/>
    <w:qFormat/>
    <w:rsid w:val="00E85FF6"/>
    <w:pPr>
      <w:ind w:left="720"/>
      <w:contextualSpacing/>
    </w:pPr>
  </w:style>
  <w:style w:type="character" w:styleId="IntenseEmphasis">
    <w:name w:val="Intense Emphasis"/>
    <w:basedOn w:val="DefaultParagraphFont"/>
    <w:uiPriority w:val="21"/>
    <w:qFormat/>
    <w:rsid w:val="00E85FF6"/>
    <w:rPr>
      <w:i/>
      <w:iCs/>
      <w:color w:val="0F4761" w:themeColor="accent1" w:themeShade="BF"/>
    </w:rPr>
  </w:style>
  <w:style w:type="paragraph" w:styleId="IntenseQuote">
    <w:name w:val="Intense Quote"/>
    <w:basedOn w:val="Normal"/>
    <w:next w:val="Normal"/>
    <w:link w:val="IntenseQuoteChar"/>
    <w:uiPriority w:val="30"/>
    <w:qFormat/>
    <w:rsid w:val="00E85F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5FF6"/>
    <w:rPr>
      <w:i/>
      <w:iCs/>
      <w:color w:val="0F4761" w:themeColor="accent1" w:themeShade="BF"/>
    </w:rPr>
  </w:style>
  <w:style w:type="character" w:styleId="IntenseReference">
    <w:name w:val="Intense Reference"/>
    <w:basedOn w:val="DefaultParagraphFont"/>
    <w:uiPriority w:val="32"/>
    <w:qFormat/>
    <w:rsid w:val="00E85FF6"/>
    <w:rPr>
      <w:b/>
      <w:bCs/>
      <w:smallCaps/>
      <w:color w:val="0F4761" w:themeColor="accent1" w:themeShade="BF"/>
      <w:spacing w:val="5"/>
    </w:rPr>
  </w:style>
  <w:style w:type="paragraph" w:styleId="NoSpacing">
    <w:name w:val="No Spacing"/>
    <w:uiPriority w:val="1"/>
    <w:qFormat/>
    <w:rsid w:val="00E85FF6"/>
    <w:pPr>
      <w:spacing w:after="0" w:line="240" w:lineRule="auto"/>
    </w:pPr>
  </w:style>
  <w:style w:type="paragraph" w:styleId="NormalWeb">
    <w:name w:val="Normal (Web)"/>
    <w:basedOn w:val="Normal"/>
    <w:uiPriority w:val="99"/>
    <w:semiHidden/>
    <w:unhideWhenUsed/>
    <w:rsid w:val="00E85FF6"/>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3A3942"/>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3942"/>
  </w:style>
  <w:style w:type="paragraph" w:styleId="Footer">
    <w:name w:val="footer"/>
    <w:basedOn w:val="Normal"/>
    <w:link w:val="FooterChar"/>
    <w:uiPriority w:val="99"/>
    <w:unhideWhenUsed/>
    <w:rsid w:val="003A3942"/>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3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3757">
      <w:bodyDiv w:val="1"/>
      <w:marLeft w:val="0"/>
      <w:marRight w:val="0"/>
      <w:marTop w:val="0"/>
      <w:marBottom w:val="0"/>
      <w:divBdr>
        <w:top w:val="none" w:sz="0" w:space="0" w:color="auto"/>
        <w:left w:val="none" w:sz="0" w:space="0" w:color="auto"/>
        <w:bottom w:val="none" w:sz="0" w:space="0" w:color="auto"/>
        <w:right w:val="none" w:sz="0" w:space="0" w:color="auto"/>
      </w:divBdr>
    </w:div>
    <w:div w:id="120080718">
      <w:bodyDiv w:val="1"/>
      <w:marLeft w:val="0"/>
      <w:marRight w:val="0"/>
      <w:marTop w:val="0"/>
      <w:marBottom w:val="0"/>
      <w:divBdr>
        <w:top w:val="none" w:sz="0" w:space="0" w:color="auto"/>
        <w:left w:val="none" w:sz="0" w:space="0" w:color="auto"/>
        <w:bottom w:val="none" w:sz="0" w:space="0" w:color="auto"/>
        <w:right w:val="none" w:sz="0" w:space="0" w:color="auto"/>
      </w:divBdr>
      <w:divsChild>
        <w:div w:id="1679040154">
          <w:marLeft w:val="547"/>
          <w:marRight w:val="0"/>
          <w:marTop w:val="173"/>
          <w:marBottom w:val="0"/>
          <w:divBdr>
            <w:top w:val="none" w:sz="0" w:space="0" w:color="auto"/>
            <w:left w:val="none" w:sz="0" w:space="0" w:color="auto"/>
            <w:bottom w:val="none" w:sz="0" w:space="0" w:color="auto"/>
            <w:right w:val="none" w:sz="0" w:space="0" w:color="auto"/>
          </w:divBdr>
        </w:div>
      </w:divsChild>
    </w:div>
    <w:div w:id="166288032">
      <w:bodyDiv w:val="1"/>
      <w:marLeft w:val="0"/>
      <w:marRight w:val="0"/>
      <w:marTop w:val="0"/>
      <w:marBottom w:val="0"/>
      <w:divBdr>
        <w:top w:val="none" w:sz="0" w:space="0" w:color="auto"/>
        <w:left w:val="none" w:sz="0" w:space="0" w:color="auto"/>
        <w:bottom w:val="none" w:sz="0" w:space="0" w:color="auto"/>
        <w:right w:val="none" w:sz="0" w:space="0" w:color="auto"/>
      </w:divBdr>
    </w:div>
    <w:div w:id="257831923">
      <w:bodyDiv w:val="1"/>
      <w:marLeft w:val="0"/>
      <w:marRight w:val="0"/>
      <w:marTop w:val="0"/>
      <w:marBottom w:val="0"/>
      <w:divBdr>
        <w:top w:val="none" w:sz="0" w:space="0" w:color="auto"/>
        <w:left w:val="none" w:sz="0" w:space="0" w:color="auto"/>
        <w:bottom w:val="none" w:sz="0" w:space="0" w:color="auto"/>
        <w:right w:val="none" w:sz="0" w:space="0" w:color="auto"/>
      </w:divBdr>
      <w:divsChild>
        <w:div w:id="760637394">
          <w:marLeft w:val="547"/>
          <w:marRight w:val="0"/>
          <w:marTop w:val="173"/>
          <w:marBottom w:val="0"/>
          <w:divBdr>
            <w:top w:val="none" w:sz="0" w:space="0" w:color="auto"/>
            <w:left w:val="none" w:sz="0" w:space="0" w:color="auto"/>
            <w:bottom w:val="none" w:sz="0" w:space="0" w:color="auto"/>
            <w:right w:val="none" w:sz="0" w:space="0" w:color="auto"/>
          </w:divBdr>
        </w:div>
      </w:divsChild>
    </w:div>
    <w:div w:id="309285905">
      <w:bodyDiv w:val="1"/>
      <w:marLeft w:val="0"/>
      <w:marRight w:val="0"/>
      <w:marTop w:val="0"/>
      <w:marBottom w:val="0"/>
      <w:divBdr>
        <w:top w:val="none" w:sz="0" w:space="0" w:color="auto"/>
        <w:left w:val="none" w:sz="0" w:space="0" w:color="auto"/>
        <w:bottom w:val="none" w:sz="0" w:space="0" w:color="auto"/>
        <w:right w:val="none" w:sz="0" w:space="0" w:color="auto"/>
      </w:divBdr>
    </w:div>
    <w:div w:id="430199214">
      <w:bodyDiv w:val="1"/>
      <w:marLeft w:val="0"/>
      <w:marRight w:val="0"/>
      <w:marTop w:val="0"/>
      <w:marBottom w:val="0"/>
      <w:divBdr>
        <w:top w:val="none" w:sz="0" w:space="0" w:color="auto"/>
        <w:left w:val="none" w:sz="0" w:space="0" w:color="auto"/>
        <w:bottom w:val="none" w:sz="0" w:space="0" w:color="auto"/>
        <w:right w:val="none" w:sz="0" w:space="0" w:color="auto"/>
      </w:divBdr>
    </w:div>
    <w:div w:id="591207038">
      <w:bodyDiv w:val="1"/>
      <w:marLeft w:val="0"/>
      <w:marRight w:val="0"/>
      <w:marTop w:val="0"/>
      <w:marBottom w:val="0"/>
      <w:divBdr>
        <w:top w:val="none" w:sz="0" w:space="0" w:color="auto"/>
        <w:left w:val="none" w:sz="0" w:space="0" w:color="auto"/>
        <w:bottom w:val="none" w:sz="0" w:space="0" w:color="auto"/>
        <w:right w:val="none" w:sz="0" w:space="0" w:color="auto"/>
      </w:divBdr>
    </w:div>
    <w:div w:id="651907987">
      <w:bodyDiv w:val="1"/>
      <w:marLeft w:val="0"/>
      <w:marRight w:val="0"/>
      <w:marTop w:val="0"/>
      <w:marBottom w:val="0"/>
      <w:divBdr>
        <w:top w:val="none" w:sz="0" w:space="0" w:color="auto"/>
        <w:left w:val="none" w:sz="0" w:space="0" w:color="auto"/>
        <w:bottom w:val="none" w:sz="0" w:space="0" w:color="auto"/>
        <w:right w:val="none" w:sz="0" w:space="0" w:color="auto"/>
      </w:divBdr>
    </w:div>
    <w:div w:id="728529660">
      <w:bodyDiv w:val="1"/>
      <w:marLeft w:val="0"/>
      <w:marRight w:val="0"/>
      <w:marTop w:val="0"/>
      <w:marBottom w:val="0"/>
      <w:divBdr>
        <w:top w:val="none" w:sz="0" w:space="0" w:color="auto"/>
        <w:left w:val="none" w:sz="0" w:space="0" w:color="auto"/>
        <w:bottom w:val="none" w:sz="0" w:space="0" w:color="auto"/>
        <w:right w:val="none" w:sz="0" w:space="0" w:color="auto"/>
      </w:divBdr>
    </w:div>
    <w:div w:id="923761212">
      <w:bodyDiv w:val="1"/>
      <w:marLeft w:val="0"/>
      <w:marRight w:val="0"/>
      <w:marTop w:val="0"/>
      <w:marBottom w:val="0"/>
      <w:divBdr>
        <w:top w:val="none" w:sz="0" w:space="0" w:color="auto"/>
        <w:left w:val="none" w:sz="0" w:space="0" w:color="auto"/>
        <w:bottom w:val="none" w:sz="0" w:space="0" w:color="auto"/>
        <w:right w:val="none" w:sz="0" w:space="0" w:color="auto"/>
      </w:divBdr>
    </w:div>
    <w:div w:id="1063720593">
      <w:bodyDiv w:val="1"/>
      <w:marLeft w:val="0"/>
      <w:marRight w:val="0"/>
      <w:marTop w:val="0"/>
      <w:marBottom w:val="0"/>
      <w:divBdr>
        <w:top w:val="none" w:sz="0" w:space="0" w:color="auto"/>
        <w:left w:val="none" w:sz="0" w:space="0" w:color="auto"/>
        <w:bottom w:val="none" w:sz="0" w:space="0" w:color="auto"/>
        <w:right w:val="none" w:sz="0" w:space="0" w:color="auto"/>
      </w:divBdr>
    </w:div>
    <w:div w:id="1130056056">
      <w:bodyDiv w:val="1"/>
      <w:marLeft w:val="0"/>
      <w:marRight w:val="0"/>
      <w:marTop w:val="0"/>
      <w:marBottom w:val="0"/>
      <w:divBdr>
        <w:top w:val="none" w:sz="0" w:space="0" w:color="auto"/>
        <w:left w:val="none" w:sz="0" w:space="0" w:color="auto"/>
        <w:bottom w:val="none" w:sz="0" w:space="0" w:color="auto"/>
        <w:right w:val="none" w:sz="0" w:space="0" w:color="auto"/>
      </w:divBdr>
    </w:div>
    <w:div w:id="1134981998">
      <w:bodyDiv w:val="1"/>
      <w:marLeft w:val="0"/>
      <w:marRight w:val="0"/>
      <w:marTop w:val="0"/>
      <w:marBottom w:val="0"/>
      <w:divBdr>
        <w:top w:val="none" w:sz="0" w:space="0" w:color="auto"/>
        <w:left w:val="none" w:sz="0" w:space="0" w:color="auto"/>
        <w:bottom w:val="none" w:sz="0" w:space="0" w:color="auto"/>
        <w:right w:val="none" w:sz="0" w:space="0" w:color="auto"/>
      </w:divBdr>
    </w:div>
    <w:div w:id="1197354941">
      <w:bodyDiv w:val="1"/>
      <w:marLeft w:val="0"/>
      <w:marRight w:val="0"/>
      <w:marTop w:val="0"/>
      <w:marBottom w:val="0"/>
      <w:divBdr>
        <w:top w:val="none" w:sz="0" w:space="0" w:color="auto"/>
        <w:left w:val="none" w:sz="0" w:space="0" w:color="auto"/>
        <w:bottom w:val="none" w:sz="0" w:space="0" w:color="auto"/>
        <w:right w:val="none" w:sz="0" w:space="0" w:color="auto"/>
      </w:divBdr>
    </w:div>
    <w:div w:id="1216091057">
      <w:bodyDiv w:val="1"/>
      <w:marLeft w:val="0"/>
      <w:marRight w:val="0"/>
      <w:marTop w:val="0"/>
      <w:marBottom w:val="0"/>
      <w:divBdr>
        <w:top w:val="none" w:sz="0" w:space="0" w:color="auto"/>
        <w:left w:val="none" w:sz="0" w:space="0" w:color="auto"/>
        <w:bottom w:val="none" w:sz="0" w:space="0" w:color="auto"/>
        <w:right w:val="none" w:sz="0" w:space="0" w:color="auto"/>
      </w:divBdr>
    </w:div>
    <w:div w:id="1229419687">
      <w:bodyDiv w:val="1"/>
      <w:marLeft w:val="0"/>
      <w:marRight w:val="0"/>
      <w:marTop w:val="0"/>
      <w:marBottom w:val="0"/>
      <w:divBdr>
        <w:top w:val="none" w:sz="0" w:space="0" w:color="auto"/>
        <w:left w:val="none" w:sz="0" w:space="0" w:color="auto"/>
        <w:bottom w:val="none" w:sz="0" w:space="0" w:color="auto"/>
        <w:right w:val="none" w:sz="0" w:space="0" w:color="auto"/>
      </w:divBdr>
    </w:div>
    <w:div w:id="1242327356">
      <w:bodyDiv w:val="1"/>
      <w:marLeft w:val="0"/>
      <w:marRight w:val="0"/>
      <w:marTop w:val="0"/>
      <w:marBottom w:val="0"/>
      <w:divBdr>
        <w:top w:val="none" w:sz="0" w:space="0" w:color="auto"/>
        <w:left w:val="none" w:sz="0" w:space="0" w:color="auto"/>
        <w:bottom w:val="none" w:sz="0" w:space="0" w:color="auto"/>
        <w:right w:val="none" w:sz="0" w:space="0" w:color="auto"/>
      </w:divBdr>
      <w:divsChild>
        <w:div w:id="872696599">
          <w:marLeft w:val="547"/>
          <w:marRight w:val="0"/>
          <w:marTop w:val="173"/>
          <w:marBottom w:val="0"/>
          <w:divBdr>
            <w:top w:val="none" w:sz="0" w:space="0" w:color="auto"/>
            <w:left w:val="none" w:sz="0" w:space="0" w:color="auto"/>
            <w:bottom w:val="none" w:sz="0" w:space="0" w:color="auto"/>
            <w:right w:val="none" w:sz="0" w:space="0" w:color="auto"/>
          </w:divBdr>
        </w:div>
      </w:divsChild>
    </w:div>
    <w:div w:id="1251279062">
      <w:bodyDiv w:val="1"/>
      <w:marLeft w:val="0"/>
      <w:marRight w:val="0"/>
      <w:marTop w:val="0"/>
      <w:marBottom w:val="0"/>
      <w:divBdr>
        <w:top w:val="none" w:sz="0" w:space="0" w:color="auto"/>
        <w:left w:val="none" w:sz="0" w:space="0" w:color="auto"/>
        <w:bottom w:val="none" w:sz="0" w:space="0" w:color="auto"/>
        <w:right w:val="none" w:sz="0" w:space="0" w:color="auto"/>
      </w:divBdr>
      <w:divsChild>
        <w:div w:id="285358983">
          <w:marLeft w:val="547"/>
          <w:marRight w:val="0"/>
          <w:marTop w:val="173"/>
          <w:marBottom w:val="0"/>
          <w:divBdr>
            <w:top w:val="none" w:sz="0" w:space="0" w:color="auto"/>
            <w:left w:val="none" w:sz="0" w:space="0" w:color="auto"/>
            <w:bottom w:val="none" w:sz="0" w:space="0" w:color="auto"/>
            <w:right w:val="none" w:sz="0" w:space="0" w:color="auto"/>
          </w:divBdr>
        </w:div>
      </w:divsChild>
    </w:div>
    <w:div w:id="1272399470">
      <w:bodyDiv w:val="1"/>
      <w:marLeft w:val="0"/>
      <w:marRight w:val="0"/>
      <w:marTop w:val="0"/>
      <w:marBottom w:val="0"/>
      <w:divBdr>
        <w:top w:val="none" w:sz="0" w:space="0" w:color="auto"/>
        <w:left w:val="none" w:sz="0" w:space="0" w:color="auto"/>
        <w:bottom w:val="none" w:sz="0" w:space="0" w:color="auto"/>
        <w:right w:val="none" w:sz="0" w:space="0" w:color="auto"/>
      </w:divBdr>
    </w:div>
    <w:div w:id="1286157438">
      <w:bodyDiv w:val="1"/>
      <w:marLeft w:val="0"/>
      <w:marRight w:val="0"/>
      <w:marTop w:val="0"/>
      <w:marBottom w:val="0"/>
      <w:divBdr>
        <w:top w:val="none" w:sz="0" w:space="0" w:color="auto"/>
        <w:left w:val="none" w:sz="0" w:space="0" w:color="auto"/>
        <w:bottom w:val="none" w:sz="0" w:space="0" w:color="auto"/>
        <w:right w:val="none" w:sz="0" w:space="0" w:color="auto"/>
      </w:divBdr>
    </w:div>
    <w:div w:id="1409380541">
      <w:bodyDiv w:val="1"/>
      <w:marLeft w:val="0"/>
      <w:marRight w:val="0"/>
      <w:marTop w:val="0"/>
      <w:marBottom w:val="0"/>
      <w:divBdr>
        <w:top w:val="none" w:sz="0" w:space="0" w:color="auto"/>
        <w:left w:val="none" w:sz="0" w:space="0" w:color="auto"/>
        <w:bottom w:val="none" w:sz="0" w:space="0" w:color="auto"/>
        <w:right w:val="none" w:sz="0" w:space="0" w:color="auto"/>
      </w:divBdr>
    </w:div>
    <w:div w:id="1544556351">
      <w:bodyDiv w:val="1"/>
      <w:marLeft w:val="0"/>
      <w:marRight w:val="0"/>
      <w:marTop w:val="0"/>
      <w:marBottom w:val="0"/>
      <w:divBdr>
        <w:top w:val="none" w:sz="0" w:space="0" w:color="auto"/>
        <w:left w:val="none" w:sz="0" w:space="0" w:color="auto"/>
        <w:bottom w:val="none" w:sz="0" w:space="0" w:color="auto"/>
        <w:right w:val="none" w:sz="0" w:space="0" w:color="auto"/>
      </w:divBdr>
    </w:div>
    <w:div w:id="1565527714">
      <w:bodyDiv w:val="1"/>
      <w:marLeft w:val="0"/>
      <w:marRight w:val="0"/>
      <w:marTop w:val="0"/>
      <w:marBottom w:val="0"/>
      <w:divBdr>
        <w:top w:val="none" w:sz="0" w:space="0" w:color="auto"/>
        <w:left w:val="none" w:sz="0" w:space="0" w:color="auto"/>
        <w:bottom w:val="none" w:sz="0" w:space="0" w:color="auto"/>
        <w:right w:val="none" w:sz="0" w:space="0" w:color="auto"/>
      </w:divBdr>
    </w:div>
    <w:div w:id="1616715597">
      <w:bodyDiv w:val="1"/>
      <w:marLeft w:val="0"/>
      <w:marRight w:val="0"/>
      <w:marTop w:val="0"/>
      <w:marBottom w:val="0"/>
      <w:divBdr>
        <w:top w:val="none" w:sz="0" w:space="0" w:color="auto"/>
        <w:left w:val="none" w:sz="0" w:space="0" w:color="auto"/>
        <w:bottom w:val="none" w:sz="0" w:space="0" w:color="auto"/>
        <w:right w:val="none" w:sz="0" w:space="0" w:color="auto"/>
      </w:divBdr>
    </w:div>
    <w:div w:id="1651709055">
      <w:bodyDiv w:val="1"/>
      <w:marLeft w:val="0"/>
      <w:marRight w:val="0"/>
      <w:marTop w:val="0"/>
      <w:marBottom w:val="0"/>
      <w:divBdr>
        <w:top w:val="none" w:sz="0" w:space="0" w:color="auto"/>
        <w:left w:val="none" w:sz="0" w:space="0" w:color="auto"/>
        <w:bottom w:val="none" w:sz="0" w:space="0" w:color="auto"/>
        <w:right w:val="none" w:sz="0" w:space="0" w:color="auto"/>
      </w:divBdr>
    </w:div>
    <w:div w:id="1688404418">
      <w:bodyDiv w:val="1"/>
      <w:marLeft w:val="0"/>
      <w:marRight w:val="0"/>
      <w:marTop w:val="0"/>
      <w:marBottom w:val="0"/>
      <w:divBdr>
        <w:top w:val="none" w:sz="0" w:space="0" w:color="auto"/>
        <w:left w:val="none" w:sz="0" w:space="0" w:color="auto"/>
        <w:bottom w:val="none" w:sz="0" w:space="0" w:color="auto"/>
        <w:right w:val="none" w:sz="0" w:space="0" w:color="auto"/>
      </w:divBdr>
    </w:div>
    <w:div w:id="1757048647">
      <w:bodyDiv w:val="1"/>
      <w:marLeft w:val="0"/>
      <w:marRight w:val="0"/>
      <w:marTop w:val="0"/>
      <w:marBottom w:val="0"/>
      <w:divBdr>
        <w:top w:val="none" w:sz="0" w:space="0" w:color="auto"/>
        <w:left w:val="none" w:sz="0" w:space="0" w:color="auto"/>
        <w:bottom w:val="none" w:sz="0" w:space="0" w:color="auto"/>
        <w:right w:val="none" w:sz="0" w:space="0" w:color="auto"/>
      </w:divBdr>
    </w:div>
    <w:div w:id="1816143868">
      <w:bodyDiv w:val="1"/>
      <w:marLeft w:val="0"/>
      <w:marRight w:val="0"/>
      <w:marTop w:val="0"/>
      <w:marBottom w:val="0"/>
      <w:divBdr>
        <w:top w:val="none" w:sz="0" w:space="0" w:color="auto"/>
        <w:left w:val="none" w:sz="0" w:space="0" w:color="auto"/>
        <w:bottom w:val="none" w:sz="0" w:space="0" w:color="auto"/>
        <w:right w:val="none" w:sz="0" w:space="0" w:color="auto"/>
      </w:divBdr>
    </w:div>
    <w:div w:id="193216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Barnard</dc:creator>
  <cp:keywords/>
  <dc:description/>
  <cp:lastModifiedBy>Geoff Barnard</cp:lastModifiedBy>
  <cp:revision>17</cp:revision>
  <dcterms:created xsi:type="dcterms:W3CDTF">2025-05-05T04:13:00Z</dcterms:created>
  <dcterms:modified xsi:type="dcterms:W3CDTF">2025-05-09T04:38:00Z</dcterms:modified>
</cp:coreProperties>
</file>